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W w:w="11070" w:type="dxa"/>
        <w:tblInd w:w="-122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680"/>
        <w:gridCol w:w="1366"/>
        <w:gridCol w:w="31"/>
        <w:gridCol w:w="2087"/>
        <w:gridCol w:w="33"/>
        <w:gridCol w:w="24"/>
        <w:gridCol w:w="6849"/>
      </w:tblGrid>
      <w:tr w:rsidR="00DC11A9" w:rsidTr="00DC11A9">
        <w:trPr>
          <w:trHeight w:val="525"/>
        </w:trPr>
        <w:tc>
          <w:tcPr>
            <w:tcW w:w="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11A9" w:rsidRDefault="00B05975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eastAsia="Calibri" w:hAnsi="Times New Roman" w:cs="Times New Roman"/>
                <w:noProof/>
                <w:sz w:val="24"/>
                <w:szCs w:val="24"/>
              </w:rPr>
              <w:pict>
                <v:rect id="_x0000_s1026" style="position:absolute;margin-left:-54.75pt;margin-top:-81pt;width:467.7pt;height:117.4pt;rotation:-360;z-index:251660288;mso-width-percent:1000;mso-position-horizontal-relative:margin;mso-position-vertical-relative:margin;mso-width-percent:1000;mso-width-relative:margin;mso-height-relative:margin" o:allowincell="f" filled="f" fillcolor="#4f81bd [3204]" stroked="f">
                  <v:imagedata embosscolor="shadow add(51)"/>
                  <v:shadow type="emboss" color="lineOrFill darken(153)" color2="shadow add(102)" offset="1pt,1pt"/>
                  <v:textbox style="mso-next-textbox:#_x0000_s1026;mso-fit-shape-to-text:t" inset="0,0,18pt,0">
                    <w:txbxContent>
                      <w:p w:rsidR="00DC11A9" w:rsidRDefault="00DC11A9">
                        <w:pPr>
                          <w:pBdr>
                            <w:left w:val="single" w:sz="12" w:space="10" w:color="7BA0CD" w:themeColor="accent1" w:themeTint="BF"/>
                          </w:pBdr>
                          <w:rPr>
                            <w:rFonts w:ascii="Times New Roman" w:hAnsi="Times New Roman" w:cs="Times New Roman"/>
                            <w:b/>
                            <w:iCs/>
                          </w:rPr>
                        </w:pPr>
                      </w:p>
                      <w:p w:rsidR="00DC11A9" w:rsidRDefault="00DC11A9" w:rsidP="00DC11A9">
                        <w:pPr>
                          <w:pBdr>
                            <w:left w:val="single" w:sz="12" w:space="10" w:color="7BA0CD" w:themeColor="accent1" w:themeTint="BF"/>
                          </w:pBdr>
                          <w:rPr>
                            <w:rFonts w:ascii="Times New Roman" w:hAnsi="Times New Roman" w:cs="Times New Roman"/>
                            <w:b/>
                            <w:iCs/>
                          </w:rPr>
                        </w:pPr>
                      </w:p>
                      <w:p w:rsidR="00DC11A9" w:rsidRDefault="00DC11A9" w:rsidP="00DC11A9">
                        <w:pPr>
                          <w:pBdr>
                            <w:left w:val="single" w:sz="12" w:space="10" w:color="7BA0CD" w:themeColor="accent1" w:themeTint="BF"/>
                          </w:pBdr>
                          <w:rPr>
                            <w:rFonts w:ascii="Times New Roman" w:hAnsi="Times New Roman" w:cs="Times New Roman"/>
                            <w:b/>
                            <w:iCs/>
                          </w:rPr>
                        </w:pPr>
                      </w:p>
                      <w:p w:rsidR="00DC11A9" w:rsidRDefault="00DC11A9" w:rsidP="00DC11A9">
                        <w:pPr>
                          <w:pBdr>
                            <w:left w:val="single" w:sz="12" w:space="10" w:color="7BA0CD" w:themeColor="accent1" w:themeTint="BF"/>
                          </w:pBdr>
                          <w:rPr>
                            <w:rFonts w:ascii="Times New Roman" w:hAnsi="Times New Roman" w:cs="Times New Roman"/>
                            <w:iCs/>
                          </w:rPr>
                        </w:pPr>
                        <w:r w:rsidRPr="00DC11A9">
                          <w:rPr>
                            <w:rFonts w:ascii="Times New Roman" w:hAnsi="Times New Roman" w:cs="Times New Roman"/>
                            <w:b/>
                            <w:iCs/>
                          </w:rPr>
                          <w:t>Тема:</w:t>
                        </w:r>
                        <w:r w:rsidRPr="00DC11A9">
                          <w:rPr>
                            <w:rFonts w:ascii="Times New Roman" w:hAnsi="Times New Roman" w:cs="Times New Roman"/>
                            <w:iCs/>
                          </w:rPr>
                          <w:t xml:space="preserve"> «День народного единства»</w:t>
                        </w:r>
                      </w:p>
                      <w:p w:rsidR="00DC11A9" w:rsidRPr="00DC11A9" w:rsidRDefault="00DC11A9" w:rsidP="00DC11A9">
                        <w:pPr>
                          <w:pBdr>
                            <w:left w:val="single" w:sz="12" w:space="10" w:color="7BA0CD" w:themeColor="accent1" w:themeTint="BF"/>
                          </w:pBdr>
                          <w:rPr>
                            <w:rFonts w:ascii="Times New Roman" w:hAnsi="Times New Roman" w:cs="Times New Roman"/>
                            <w:iCs/>
                          </w:rPr>
                        </w:pPr>
                        <w:r w:rsidRPr="00687AF5">
                          <w:rPr>
                            <w:rFonts w:ascii="Times New Roman" w:hAnsi="Times New Roman"/>
                            <w:b/>
                          </w:rPr>
                          <w:t>Цели:</w:t>
                        </w:r>
                        <w:r>
                          <w:rPr>
                            <w:rFonts w:ascii="Times New Roman" w:hAnsi="Times New Roman"/>
                          </w:rPr>
                          <w:t xml:space="preserve"> </w:t>
                        </w:r>
                        <w:r w:rsidRPr="00687AF5">
                          <w:rPr>
                            <w:rFonts w:ascii="Times New Roman" w:hAnsi="Times New Roman"/>
                          </w:rPr>
                          <w:t>Формировать представления детей о государственных символах России -  гербе и флаге, гимне; историей их происхождения, значением в современной жизни. Подвести детей к пониманию того что символы не просто обозначают, а описывают, раскрывают явления.</w:t>
                        </w:r>
                        <w:r>
                          <w:rPr>
                            <w:rFonts w:ascii="Times New Roman" w:hAnsi="Times New Roman" w:cs="Times New Roman"/>
                            <w:iCs/>
                          </w:rPr>
                          <w:t xml:space="preserve"> </w:t>
                        </w:r>
                        <w:r w:rsidRPr="00687AF5">
                          <w:rPr>
                            <w:rFonts w:ascii="Times New Roman" w:hAnsi="Times New Roman"/>
                          </w:rPr>
                          <w:t>Воспитывать патриотические чувства и уважение к гербу и флагу нашей страны</w:t>
                        </w:r>
                      </w:p>
                      <w:p w:rsidR="00DC11A9" w:rsidRDefault="00DC11A9" w:rsidP="00DC11A9">
                        <w:pPr>
                          <w:spacing w:after="0"/>
                          <w:rPr>
                            <w:rFonts w:ascii="Times New Roman" w:hAnsi="Times New Roman"/>
                          </w:rPr>
                        </w:pPr>
                        <w:r w:rsidRPr="00687AF5">
                          <w:rPr>
                            <w:rFonts w:ascii="Times New Roman" w:hAnsi="Times New Roman"/>
                            <w:b/>
                          </w:rPr>
                          <w:t>Итог.</w:t>
                        </w:r>
                        <w:r w:rsidRPr="00687AF5">
                          <w:rPr>
                            <w:rFonts w:ascii="Times New Roman" w:hAnsi="Times New Roman"/>
                          </w:rPr>
                          <w:t xml:space="preserve"> Выставка рисунков «Моя малая Родина»</w:t>
                        </w:r>
                      </w:p>
                      <w:p w:rsidR="00DC11A9" w:rsidRDefault="00DC11A9">
                        <w:pPr>
                          <w:pBdr>
                            <w:left w:val="single" w:sz="12" w:space="10" w:color="7BA0CD" w:themeColor="accent1" w:themeTint="BF"/>
                          </w:pBdr>
                          <w:rPr>
                            <w:i/>
                            <w:iCs/>
                            <w:color w:val="4F81BD" w:themeColor="accent1"/>
                            <w:sz w:val="28"/>
                            <w:szCs w:val="28"/>
                          </w:rPr>
                        </w:pPr>
                      </w:p>
                    </w:txbxContent>
                  </v:textbox>
                  <w10:wrap type="square" anchorx="margin" anchory="margin"/>
                </v:rect>
              </w:pict>
            </w:r>
          </w:p>
        </w:tc>
        <w:tc>
          <w:tcPr>
            <w:tcW w:w="13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C11A9" w:rsidRDefault="00DC11A9">
            <w:pPr>
              <w:spacing w:after="0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Временной</w:t>
            </w:r>
          </w:p>
          <w:p w:rsidR="00DC11A9" w:rsidRDefault="00DC11A9">
            <w:pPr>
              <w:spacing w:after="0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период</w:t>
            </w:r>
          </w:p>
        </w:tc>
        <w:tc>
          <w:tcPr>
            <w:tcW w:w="215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C11A9" w:rsidRDefault="00DC11A9">
            <w:pPr>
              <w:spacing w:after="0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Интеграция</w:t>
            </w:r>
          </w:p>
          <w:p w:rsidR="00DC11A9" w:rsidRDefault="00DC11A9">
            <w:pPr>
              <w:spacing w:after="0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Образовательный</w:t>
            </w:r>
          </w:p>
          <w:p w:rsidR="00DC11A9" w:rsidRDefault="00DC11A9">
            <w:pPr>
              <w:spacing w:after="0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областей</w:t>
            </w:r>
          </w:p>
        </w:tc>
        <w:tc>
          <w:tcPr>
            <w:tcW w:w="687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C11A9" w:rsidRDefault="00DC11A9">
            <w:pPr>
              <w:spacing w:after="0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Совместная деятельность с детьми</w:t>
            </w:r>
          </w:p>
        </w:tc>
      </w:tr>
      <w:tr w:rsidR="00DC11A9" w:rsidTr="00DC11A9">
        <w:trPr>
          <w:trHeight w:val="570"/>
        </w:trPr>
        <w:tc>
          <w:tcPr>
            <w:tcW w:w="6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hideMark/>
          </w:tcPr>
          <w:p w:rsidR="00DC11A9" w:rsidRDefault="00361404">
            <w:pPr>
              <w:spacing w:after="0"/>
              <w:ind w:left="113" w:right="113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Понедельник  2.11.2020</w:t>
            </w:r>
            <w:r w:rsidR="00DC11A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г. Тема: «День народного единства»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тема дня «Символы государства»</w:t>
            </w:r>
          </w:p>
          <w:p w:rsidR="00361404" w:rsidRDefault="00361404">
            <w:pPr>
              <w:spacing w:after="0"/>
              <w:ind w:left="113" w:right="113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Воспитатель:Ермолина Ксения Николаевна</w:t>
            </w:r>
          </w:p>
        </w:tc>
        <w:tc>
          <w:tcPr>
            <w:tcW w:w="136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C11A9" w:rsidRDefault="00DC11A9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Утро</w:t>
            </w:r>
          </w:p>
        </w:tc>
        <w:tc>
          <w:tcPr>
            <w:tcW w:w="215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C11A9" w:rsidRDefault="00DC11A9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Социально- коммуникативное, Познавательное, Речевое</w:t>
            </w:r>
          </w:p>
        </w:tc>
        <w:tc>
          <w:tcPr>
            <w:tcW w:w="687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11A9" w:rsidRDefault="00DC11A9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Этическая беседа «Символы государства» </w:t>
            </w:r>
          </w:p>
          <w:p w:rsidR="00DC11A9" w:rsidRDefault="00DC11A9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</w:rPr>
              <w:t>Цель: стимулировать интерес и желание детей знакомиться с государственными символами нашей Родины.</w:t>
            </w:r>
          </w:p>
          <w:p w:rsidR="00DC11A9" w:rsidRDefault="00DC11A9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ИОД </w:t>
            </w:r>
            <w:r>
              <w:rPr>
                <w:rFonts w:ascii="Times New Roman" w:hAnsi="Times New Roman" w:cs="Times New Roman"/>
              </w:rPr>
              <w:t>Игровое упражнение с мячом «Я знаю пять названий» (Арина У, Катя Ч)</w:t>
            </w:r>
          </w:p>
          <w:p w:rsidR="00DC11A9" w:rsidRDefault="00DC11A9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</w:rPr>
              <w:t>Цель: закреплять у детей представление о городах России, упражнять в отбивании мяча.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</w:p>
          <w:p w:rsidR="00DC11A9" w:rsidRDefault="00DC11A9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C11A9" w:rsidTr="00DC11A9">
        <w:trPr>
          <w:trHeight w:val="300"/>
        </w:trPr>
        <w:tc>
          <w:tcPr>
            <w:tcW w:w="3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C11A9" w:rsidRDefault="00DC11A9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C11A9" w:rsidRDefault="00DC11A9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15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C11A9" w:rsidRDefault="00DC11A9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Физическое</w:t>
            </w:r>
          </w:p>
        </w:tc>
        <w:tc>
          <w:tcPr>
            <w:tcW w:w="687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C11A9" w:rsidRDefault="00DC11A9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Ф.Р. Утренняя гимнастка (Комплекс № 10 Л.И. Пензулаева) Цель: формировать потребность в ежедневной двигательной деятельности.</w:t>
            </w:r>
          </w:p>
        </w:tc>
      </w:tr>
      <w:tr w:rsidR="00DC11A9" w:rsidTr="00DC11A9">
        <w:trPr>
          <w:trHeight w:val="585"/>
        </w:trPr>
        <w:tc>
          <w:tcPr>
            <w:tcW w:w="3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C11A9" w:rsidRDefault="00DC11A9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C11A9" w:rsidRDefault="00DC11A9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15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C11A9" w:rsidRDefault="00DC11A9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Социально- коммуникативное</w:t>
            </w:r>
          </w:p>
        </w:tc>
        <w:tc>
          <w:tcPr>
            <w:tcW w:w="687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11A9" w:rsidRDefault="00DC11A9">
            <w:pPr>
              <w:shd w:val="clear" w:color="auto" w:fill="FFFFFF"/>
              <w:spacing w:before="225" w:after="0" w:line="315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Воспитание КГН Цель: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воспитывать культурно-гигиенические навыки, закрепить способность аккуратно пользоваться столовыми приборами, обращаться с просьбой, благодарить за помощь.</w:t>
            </w:r>
          </w:p>
          <w:p w:rsidR="00DC11A9" w:rsidRDefault="00DC11A9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DC11A9" w:rsidRDefault="00DC11A9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Дежурства по желанию детей Цель: предложить детям самостоятельно назначить дежурных, вызвать желание добросовестно выполнять обязанности дежурных.</w:t>
            </w:r>
          </w:p>
        </w:tc>
      </w:tr>
      <w:tr w:rsidR="00DC11A9" w:rsidTr="00DC11A9">
        <w:trPr>
          <w:trHeight w:val="751"/>
        </w:trPr>
        <w:tc>
          <w:tcPr>
            <w:tcW w:w="3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C11A9" w:rsidRDefault="00DC11A9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3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11A9" w:rsidRDefault="00DC11A9">
            <w:pPr>
              <w:spacing w:after="0"/>
              <w:rPr>
                <w:rFonts w:ascii="Times New Roman" w:hAnsi="Times New Roman" w:cs="Times New Roman"/>
              </w:rPr>
            </w:pPr>
          </w:p>
        </w:tc>
        <w:tc>
          <w:tcPr>
            <w:tcW w:w="215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C11A9" w:rsidRDefault="00A2441B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О</w:t>
            </w:r>
            <w:r w:rsidR="00DC11A9">
              <w:rPr>
                <w:rFonts w:ascii="Times New Roman" w:eastAsia="Calibri" w:hAnsi="Times New Roman" w:cs="Times New Roman"/>
                <w:sz w:val="24"/>
                <w:szCs w:val="24"/>
              </w:rPr>
              <w:t>ОД</w:t>
            </w:r>
          </w:p>
        </w:tc>
        <w:tc>
          <w:tcPr>
            <w:tcW w:w="687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11A9" w:rsidRDefault="00DC11A9" w:rsidP="00CB401B">
            <w:pPr>
              <w:pStyle w:val="a4"/>
              <w:numPr>
                <w:ilvl w:val="0"/>
                <w:numId w:val="1"/>
              </w:numPr>
              <w:spacing w:after="0" w:line="315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ПР: ФЭМП (Занятие №3 стр.52 И.А. Помораева)</w:t>
            </w:r>
          </w:p>
          <w:p w:rsidR="00DC11A9" w:rsidRDefault="00DC11A9">
            <w:pPr>
              <w:spacing w:after="0" w:line="315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Цель: Развивать способность составлять число 6 из двух меньших чисел и раскладывать его на два числа; продолжать знакомить с образованием чисел второго десятка в пределах 15; познакомить с измерением величин с помощью условной меры; развивать способность ориентироваться в пространстве с помощью условных обозначений и схем.</w:t>
            </w:r>
          </w:p>
          <w:p w:rsidR="00DC11A9" w:rsidRDefault="00DC11A9" w:rsidP="00CB401B">
            <w:pPr>
              <w:pStyle w:val="a4"/>
              <w:numPr>
                <w:ilvl w:val="0"/>
                <w:numId w:val="1"/>
              </w:numPr>
              <w:spacing w:after="0" w:line="315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ХЭР: лепка (стр.76 Г.С.Швайко)</w:t>
            </w:r>
          </w:p>
          <w:p w:rsidR="00DC11A9" w:rsidRDefault="00DC11A9">
            <w:pPr>
              <w:spacing w:after="0" w:line="315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Тема: «Барыня, няни (водоноска)</w:t>
            </w:r>
          </w:p>
          <w:p w:rsidR="00DC11A9" w:rsidRDefault="00DC11A9">
            <w:pPr>
              <w:spacing w:after="0" w:line="315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Цель: продолжить знакомство детей с творчеством дымковских мастеров, с характерными особенностями содержания и росписи кукол; формировать способность передавать различия в наряде водоноски, няни, барышни; сделать фигурки кукол выразительными за счет их осанки и детали одежды.</w:t>
            </w:r>
          </w:p>
          <w:p w:rsidR="00DC11A9" w:rsidRDefault="00DC11A9" w:rsidP="00CB401B">
            <w:pPr>
              <w:pStyle w:val="a4"/>
              <w:numPr>
                <w:ilvl w:val="0"/>
                <w:numId w:val="1"/>
              </w:numPr>
              <w:spacing w:after="0" w:line="315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ФР: физическая культура: плавание</w:t>
            </w:r>
          </w:p>
          <w:p w:rsidR="00DC11A9" w:rsidRDefault="00DC11A9">
            <w:pPr>
              <w:pStyle w:val="a4"/>
              <w:spacing w:after="0" w:line="315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C11A9" w:rsidRDefault="00DC11A9">
            <w:pPr>
              <w:pStyle w:val="a4"/>
              <w:spacing w:after="0" w:line="315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C11A9" w:rsidTr="00DC11A9">
        <w:trPr>
          <w:trHeight w:val="1560"/>
        </w:trPr>
        <w:tc>
          <w:tcPr>
            <w:tcW w:w="3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C11A9" w:rsidRDefault="00DC11A9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3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C11A9" w:rsidRDefault="00DC11A9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Прогулка</w:t>
            </w:r>
          </w:p>
        </w:tc>
        <w:tc>
          <w:tcPr>
            <w:tcW w:w="215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C11A9" w:rsidRDefault="00DC11A9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Познавательное, Социально-коммуникативное, Речевое, Физическое</w:t>
            </w:r>
          </w:p>
        </w:tc>
        <w:tc>
          <w:tcPr>
            <w:tcW w:w="687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C11A9" w:rsidRDefault="00DC11A9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Прогулочная карта тема: «Заморозки – посланники деда мороза» (стр.67 М.П.Костюченко)</w:t>
            </w:r>
          </w:p>
          <w:p w:rsidR="00DC11A9" w:rsidRDefault="00DC11A9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Наблюдение за природой и сезонными изменениями (Что появилось на почве? Почему она стала твердой? Что такое заморозки?)</w:t>
            </w:r>
          </w:p>
          <w:p w:rsidR="00DC11A9" w:rsidRDefault="00DC11A9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Цель: познакомить детей с природным явлением – заморозками, способствовать развитию наблюдательности.</w:t>
            </w:r>
          </w:p>
          <w:p w:rsidR="00DC11A9" w:rsidRDefault="00DC11A9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Исследовательская деятельность </w:t>
            </w:r>
          </w:p>
          <w:p w:rsidR="00DC11A9" w:rsidRDefault="00DC11A9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Цель: выяснить, что появилось на лужах, вследствие чего замерзла вода.</w:t>
            </w:r>
          </w:p>
          <w:p w:rsidR="00DC11A9" w:rsidRDefault="00DC11A9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п/и «С кочки на кочку»</w:t>
            </w:r>
          </w:p>
          <w:p w:rsidR="00DC11A9" w:rsidRDefault="00DC11A9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Цель: формировать навыки двигательной активности детей, упражнять в прыжках.</w:t>
            </w:r>
          </w:p>
          <w:p w:rsidR="00DC11A9" w:rsidRDefault="00DC11A9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Предложить детям собрать на площадке выносной инвентарь</w:t>
            </w:r>
          </w:p>
          <w:p w:rsidR="00DC11A9" w:rsidRDefault="00DC11A9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Цель: Воспитывать ответственность за порученное дело.</w:t>
            </w:r>
          </w:p>
        </w:tc>
      </w:tr>
      <w:tr w:rsidR="00DC11A9" w:rsidTr="00DC11A9">
        <w:trPr>
          <w:trHeight w:val="330"/>
        </w:trPr>
        <w:tc>
          <w:tcPr>
            <w:tcW w:w="3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C11A9" w:rsidRDefault="00DC11A9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36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C11A9" w:rsidRDefault="00DC11A9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Вечер</w:t>
            </w:r>
          </w:p>
        </w:tc>
        <w:tc>
          <w:tcPr>
            <w:tcW w:w="215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C11A9" w:rsidRDefault="00DC11A9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Познавательное</w:t>
            </w:r>
          </w:p>
        </w:tc>
        <w:tc>
          <w:tcPr>
            <w:tcW w:w="687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C11A9" w:rsidRDefault="00DC11A9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Работа в тетради в клетку. Цель: Выполнение задания нарисуй по клеточкам такой же рисунок.</w:t>
            </w:r>
          </w:p>
        </w:tc>
      </w:tr>
      <w:tr w:rsidR="00DC11A9" w:rsidTr="00DC11A9">
        <w:trPr>
          <w:trHeight w:val="435"/>
        </w:trPr>
        <w:tc>
          <w:tcPr>
            <w:tcW w:w="3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C11A9" w:rsidRDefault="00DC11A9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C11A9" w:rsidRDefault="00DC11A9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15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C11A9" w:rsidRDefault="00DC11A9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Познавательное, социально-коммуникативное, Речевое</w:t>
            </w:r>
          </w:p>
        </w:tc>
        <w:tc>
          <w:tcPr>
            <w:tcW w:w="687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11A9" w:rsidRDefault="00DC11A9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ЧХЛ </w:t>
            </w:r>
            <w:r>
              <w:rPr>
                <w:rFonts w:ascii="Times New Roman" w:hAnsi="Times New Roman" w:cs="Times New Roman"/>
              </w:rPr>
              <w:t>С.Михалков «Моя Родина Россия», С. Алексеев «Моё Отечество» энциклопедии «Всё обо всём», «Страны мира».</w:t>
            </w:r>
          </w:p>
          <w:p w:rsidR="00DC11A9" w:rsidRDefault="00DC11A9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</w:rPr>
              <w:t xml:space="preserve"> Цель: формировать уважительное отношение к Государственной символике РФ и чувство гордости за свою Родину</w:t>
            </w:r>
          </w:p>
          <w:p w:rsidR="00DC11A9" w:rsidRDefault="00DC11A9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DC11A9" w:rsidRDefault="00DC11A9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C11A9" w:rsidTr="00DC11A9">
        <w:trPr>
          <w:trHeight w:val="630"/>
        </w:trPr>
        <w:tc>
          <w:tcPr>
            <w:tcW w:w="3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C11A9" w:rsidRDefault="00DC11A9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C11A9" w:rsidRDefault="00DC11A9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15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C11A9" w:rsidRDefault="00DC11A9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Художественно-эстетическое,  Речевое</w:t>
            </w:r>
          </w:p>
        </w:tc>
        <w:tc>
          <w:tcPr>
            <w:tcW w:w="687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C11A9" w:rsidRDefault="00DC11A9">
            <w:pPr>
              <w:spacing w:after="0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Речевое упражнение «Я начну. А ты закончи» </w:t>
            </w:r>
          </w:p>
          <w:p w:rsidR="00DC11A9" w:rsidRDefault="00DC11A9">
            <w:pPr>
              <w:spacing w:after="0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Цель: совершенствовать монологическую речь детей</w:t>
            </w:r>
          </w:p>
          <w:p w:rsidR="00DC11A9" w:rsidRDefault="00DC11A9">
            <w:pPr>
              <w:spacing w:after="0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Слушание музыки: гимн России. </w:t>
            </w:r>
          </w:p>
          <w:p w:rsidR="00DC11A9" w:rsidRDefault="00DC11A9">
            <w:pPr>
              <w:spacing w:after="0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Цель: развивать чувство гордости за свою Родину, через прослушивание музыки.</w:t>
            </w:r>
          </w:p>
          <w:p w:rsidR="00DC11A9" w:rsidRDefault="00DC11A9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</w:rPr>
              <w:t>Творческое задание «Изготавливаем герб нашей группы» Цель: развивать у детей художественное творчество в стилизации образов, совершенствовать технические умения и навыки в коллажной технике.</w:t>
            </w:r>
          </w:p>
        </w:tc>
      </w:tr>
      <w:tr w:rsidR="00DC11A9" w:rsidTr="00DC11A9">
        <w:trPr>
          <w:trHeight w:val="780"/>
        </w:trPr>
        <w:tc>
          <w:tcPr>
            <w:tcW w:w="3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C11A9" w:rsidRDefault="00DC11A9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C11A9" w:rsidRDefault="00DC11A9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15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C11A9" w:rsidRDefault="00DC11A9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Физическое, Речевое</w:t>
            </w:r>
          </w:p>
        </w:tc>
        <w:tc>
          <w:tcPr>
            <w:tcW w:w="687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C11A9" w:rsidRDefault="00DC11A9">
            <w:pPr>
              <w:pStyle w:val="c1"/>
              <w:spacing w:before="0" w:beforeAutospacing="0" w:after="0" w:afterAutospacing="0" w:line="256" w:lineRule="auto"/>
              <w:rPr>
                <w:lang w:eastAsia="en-US"/>
              </w:rPr>
            </w:pPr>
            <w:r>
              <w:rPr>
                <w:lang w:eastAsia="en-US"/>
              </w:rPr>
              <w:t xml:space="preserve">Игра-эстафета «Передай флажок» </w:t>
            </w:r>
          </w:p>
          <w:p w:rsidR="00DC11A9" w:rsidRDefault="00DC11A9">
            <w:pPr>
              <w:pStyle w:val="c1"/>
              <w:spacing w:before="0" w:beforeAutospacing="0" w:after="0" w:afterAutospacing="0" w:line="256" w:lineRule="auto"/>
              <w:rPr>
                <w:lang w:eastAsia="en-US"/>
              </w:rPr>
            </w:pPr>
            <w:r>
              <w:rPr>
                <w:lang w:eastAsia="en-US"/>
              </w:rPr>
              <w:t>Цель: способствовать формированию у детей физических качеств: быстроты, ловкости, развивать внимание.</w:t>
            </w:r>
          </w:p>
        </w:tc>
      </w:tr>
      <w:tr w:rsidR="00A2441B" w:rsidTr="00DC11A9">
        <w:trPr>
          <w:trHeight w:val="780"/>
        </w:trPr>
        <w:tc>
          <w:tcPr>
            <w:tcW w:w="3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441B" w:rsidRDefault="00A2441B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441B" w:rsidRDefault="00A2441B"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Прогулка</w:t>
            </w:r>
          </w:p>
        </w:tc>
        <w:tc>
          <w:tcPr>
            <w:tcW w:w="215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441B" w:rsidRDefault="00A2441B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2441B">
              <w:rPr>
                <w:rFonts w:ascii="Times New Roman" w:eastAsia="Calibri" w:hAnsi="Times New Roman" w:cs="Times New Roman"/>
                <w:sz w:val="24"/>
                <w:szCs w:val="24"/>
              </w:rPr>
              <w:t>Познавательное, Социально-коммуникативное, Речевое, Физическое</w:t>
            </w:r>
          </w:p>
        </w:tc>
        <w:tc>
          <w:tcPr>
            <w:tcW w:w="687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441B" w:rsidRPr="00A2441B" w:rsidRDefault="00A2441B" w:rsidP="00A2441B">
            <w:pPr>
              <w:pStyle w:val="c1"/>
              <w:spacing w:after="0"/>
            </w:pPr>
            <w:r w:rsidRPr="00A2441B">
              <w:t>Наблюдение за погодой.Оздоровительная ходьба по территории д/сада Цель: совершенствовать технику спортивной ходьбы, формировать осознанное отношение к своему здоровью, развивать волевые качества.</w:t>
            </w:r>
          </w:p>
          <w:p w:rsidR="00A2441B" w:rsidRDefault="00A2441B" w:rsidP="00A2441B">
            <w:pPr>
              <w:pStyle w:val="c1"/>
              <w:spacing w:after="0"/>
            </w:pPr>
            <w:r w:rsidRPr="00A2441B">
              <w:t>Самостоятельная деятельность детей Цель: формировать умение находить себе занятие по интересам, объединяться в группы для совместных игр, воспитывать дружеские взаимоотношения.</w:t>
            </w:r>
          </w:p>
        </w:tc>
      </w:tr>
      <w:tr w:rsidR="00DC11A9" w:rsidTr="00DC11A9">
        <w:trPr>
          <w:trHeight w:val="285"/>
        </w:trPr>
        <w:tc>
          <w:tcPr>
            <w:tcW w:w="3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C11A9" w:rsidRDefault="00DC11A9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36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C11A9" w:rsidRDefault="00DC11A9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 течении дня</w:t>
            </w:r>
          </w:p>
        </w:tc>
        <w:tc>
          <w:tcPr>
            <w:tcW w:w="902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C11A9" w:rsidRDefault="00DC11A9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Организация развивающей среды для </w:t>
            </w:r>
          </w:p>
          <w:p w:rsidR="00DC11A9" w:rsidRDefault="00DC11A9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самостоятельной деятельности детей</w:t>
            </w:r>
          </w:p>
        </w:tc>
      </w:tr>
      <w:tr w:rsidR="00DC11A9" w:rsidTr="00DC11A9">
        <w:trPr>
          <w:trHeight w:val="480"/>
        </w:trPr>
        <w:tc>
          <w:tcPr>
            <w:tcW w:w="3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C11A9" w:rsidRDefault="00DC11A9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C11A9" w:rsidRDefault="00DC11A9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902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C11A9" w:rsidRDefault="00DC11A9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Подбор 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альбомов «Моя родина - Россия», «Народы мира»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с целью самостоятельного рассматривания.</w:t>
            </w:r>
          </w:p>
          <w:p w:rsidR="00DC11A9" w:rsidRDefault="00DC11A9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Подбор тематической литературы.</w:t>
            </w:r>
          </w:p>
          <w:p w:rsidR="00DC11A9" w:rsidRDefault="00DC11A9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2441B" w:rsidRDefault="00A2441B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C11A9" w:rsidTr="00DC11A9">
        <w:trPr>
          <w:trHeight w:val="165"/>
        </w:trPr>
        <w:tc>
          <w:tcPr>
            <w:tcW w:w="6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hideMark/>
          </w:tcPr>
          <w:p w:rsidR="00361404" w:rsidRPr="00361404" w:rsidRDefault="00DC11A9" w:rsidP="006E41CF">
            <w:pPr>
              <w:spacing w:after="0"/>
              <w:ind w:left="113" w:right="113"/>
              <w:rPr>
                <w:rFonts w:ascii="Times New Roman" w:hAnsi="Times New Roman" w:cs="Times New Roman"/>
                <w:b/>
              </w:rPr>
            </w:pPr>
            <w:r w:rsidRPr="00DC11A9">
              <w:rPr>
                <w:rFonts w:ascii="Times New Roman" w:hAnsi="Times New Roman" w:cs="Times New Roman"/>
                <w:b/>
              </w:rPr>
              <w:lastRenderedPageBreak/>
              <w:t xml:space="preserve">Вторник </w:t>
            </w:r>
            <w:r w:rsidR="00361404">
              <w:rPr>
                <w:rFonts w:ascii="Times New Roman" w:hAnsi="Times New Roman" w:cs="Times New Roman"/>
                <w:b/>
              </w:rPr>
              <w:t>3.11.2020</w:t>
            </w:r>
            <w:r w:rsidRPr="00DC11A9">
              <w:rPr>
                <w:rFonts w:ascii="Times New Roman" w:hAnsi="Times New Roman" w:cs="Times New Roman"/>
                <w:b/>
              </w:rPr>
              <w:t xml:space="preserve"> г.</w:t>
            </w:r>
            <w:r w:rsidR="00361404" w:rsidRPr="00361404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="00361404" w:rsidRPr="00361404">
              <w:rPr>
                <w:rFonts w:ascii="Times New Roman" w:hAnsi="Times New Roman" w:cs="Times New Roman"/>
                <w:b/>
              </w:rPr>
              <w:t>Тема: «День народного единства» тема дня «</w:t>
            </w:r>
            <w:r w:rsidR="00361404">
              <w:rPr>
                <w:rFonts w:ascii="Times New Roman" w:hAnsi="Times New Roman" w:cs="Times New Roman"/>
                <w:b/>
              </w:rPr>
              <w:t>Флаг России</w:t>
            </w:r>
            <w:r w:rsidR="00361404" w:rsidRPr="00361404">
              <w:rPr>
                <w:rFonts w:ascii="Times New Roman" w:hAnsi="Times New Roman" w:cs="Times New Roman"/>
                <w:b/>
              </w:rPr>
              <w:t>»</w:t>
            </w:r>
          </w:p>
          <w:p w:rsidR="00DC11A9" w:rsidRDefault="00361404" w:rsidP="006E41CF">
            <w:pPr>
              <w:spacing w:after="0"/>
              <w:ind w:left="113" w:right="113"/>
              <w:rPr>
                <w:rFonts w:ascii="Times New Roman" w:hAnsi="Times New Roman" w:cs="Times New Roman"/>
                <w:b/>
              </w:rPr>
            </w:pPr>
            <w:r w:rsidRPr="00361404">
              <w:rPr>
                <w:rFonts w:ascii="Times New Roman" w:hAnsi="Times New Roman" w:cs="Times New Roman"/>
                <w:b/>
              </w:rPr>
              <w:t>Воспитатель:Ермолина Ксения Николаевна</w:t>
            </w:r>
          </w:p>
          <w:p w:rsidR="00361404" w:rsidRDefault="00361404" w:rsidP="00361404">
            <w:pPr>
              <w:spacing w:after="0"/>
              <w:ind w:left="113" w:right="113"/>
              <w:jc w:val="center"/>
              <w:rPr>
                <w:rFonts w:ascii="Times New Roman" w:hAnsi="Times New Roman" w:cs="Times New Roman"/>
                <w:b/>
              </w:rPr>
            </w:pPr>
          </w:p>
          <w:p w:rsidR="00361404" w:rsidRPr="00DC11A9" w:rsidRDefault="00361404" w:rsidP="00361404">
            <w:pPr>
              <w:spacing w:after="0"/>
              <w:ind w:left="113" w:right="113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36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C11A9" w:rsidRDefault="00DC11A9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Утро</w:t>
            </w:r>
          </w:p>
        </w:tc>
        <w:tc>
          <w:tcPr>
            <w:tcW w:w="21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C11A9" w:rsidRDefault="00DC11A9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Социально- коммуникативное, Познавательное, Речевое</w:t>
            </w:r>
          </w:p>
        </w:tc>
        <w:tc>
          <w:tcPr>
            <w:tcW w:w="690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11A9" w:rsidRDefault="00DC11A9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Беседа «Флаг России»</w:t>
            </w:r>
          </w:p>
          <w:p w:rsidR="00DC11A9" w:rsidRDefault="00DC11A9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Цель: закреплять представления о флаге, гербе, гимне России; углублять и уточнять представление о Родине – России.</w:t>
            </w:r>
          </w:p>
          <w:p w:rsidR="00DC11A9" w:rsidRDefault="00DC11A9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Предложить детям поиграть в дидактическую игру «Экологическое лото»</w:t>
            </w:r>
          </w:p>
          <w:p w:rsidR="00DC11A9" w:rsidRDefault="00DC11A9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Цель: формировать познавательный интерес детей, развивать логику, мышление.</w:t>
            </w:r>
          </w:p>
          <w:p w:rsidR="00DC11A9" w:rsidRDefault="00DC11A9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ИОД по развитию речи «Найди слова со звуком «С» (Саша Л, Денис Л)</w:t>
            </w:r>
          </w:p>
          <w:p w:rsidR="00DC11A9" w:rsidRDefault="00DC11A9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Цель: развивать способность определять место звука в слове, называть слова с определенным звуком.</w:t>
            </w:r>
          </w:p>
          <w:p w:rsidR="00DC11A9" w:rsidRDefault="00DC11A9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C11A9" w:rsidTr="00DC11A9">
        <w:trPr>
          <w:trHeight w:val="210"/>
        </w:trPr>
        <w:tc>
          <w:tcPr>
            <w:tcW w:w="3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C11A9" w:rsidRDefault="00DC11A9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C11A9" w:rsidRDefault="00DC11A9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1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C11A9" w:rsidRDefault="00DC11A9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Физическое</w:t>
            </w:r>
          </w:p>
        </w:tc>
        <w:tc>
          <w:tcPr>
            <w:tcW w:w="690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C11A9" w:rsidRDefault="00DC11A9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Ф.Р. Утренняя гимнастка (Комплекс № 10 Л.И. Пензулаева) Цель: формировать потребность в ежедневной двигательной деятельности.</w:t>
            </w:r>
          </w:p>
        </w:tc>
      </w:tr>
      <w:tr w:rsidR="00DC11A9" w:rsidTr="00DC11A9">
        <w:trPr>
          <w:trHeight w:val="225"/>
        </w:trPr>
        <w:tc>
          <w:tcPr>
            <w:tcW w:w="3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C11A9" w:rsidRDefault="00DC11A9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C11A9" w:rsidRDefault="00DC11A9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1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C11A9" w:rsidRDefault="00DC11A9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Социально- коммуникативное</w:t>
            </w:r>
          </w:p>
        </w:tc>
        <w:tc>
          <w:tcPr>
            <w:tcW w:w="690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C11A9" w:rsidRDefault="00DC11A9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Ситуативная беседа: «Как мы можем помочь взрослым»</w:t>
            </w:r>
          </w:p>
          <w:p w:rsidR="00DC11A9" w:rsidRDefault="00DC11A9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Цель: продолжать воспитывать дружеские взаимоотношения между детьми (приветствовать друг друга, работников ДОУ), закреплять способность обращаться с просьбой, благодарить.</w:t>
            </w:r>
          </w:p>
        </w:tc>
      </w:tr>
      <w:tr w:rsidR="00DC11A9" w:rsidTr="00DC11A9">
        <w:trPr>
          <w:trHeight w:val="315"/>
        </w:trPr>
        <w:tc>
          <w:tcPr>
            <w:tcW w:w="3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C11A9" w:rsidRDefault="00DC11A9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3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C11A9" w:rsidRDefault="00DC11A9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НОД</w:t>
            </w:r>
          </w:p>
        </w:tc>
        <w:tc>
          <w:tcPr>
            <w:tcW w:w="902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11A9" w:rsidRDefault="00DC11A9" w:rsidP="00CB401B">
            <w:pPr>
              <w:pStyle w:val="a4"/>
              <w:numPr>
                <w:ilvl w:val="0"/>
                <w:numId w:val="2"/>
              </w:num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СКР: БЖД, труд </w:t>
            </w:r>
          </w:p>
          <w:p w:rsidR="00DC11A9" w:rsidRDefault="00DC11A9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Тема: «Опасные ситуации: контакты с незнакомыми людьми на улице» (стр.42 Н.Н.Авдеева)</w:t>
            </w:r>
          </w:p>
          <w:p w:rsidR="00DC11A9" w:rsidRDefault="00DC11A9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Цель: рассмотреть и обсудить с детьми типичные опасные ситуации возможных контактов с незнакомыми людьми на улице, объяснить как правильно необходимо вести себя в таких ситуациях.</w:t>
            </w:r>
          </w:p>
          <w:p w:rsidR="00DC11A9" w:rsidRDefault="00DC11A9" w:rsidP="00CB401B">
            <w:pPr>
              <w:pStyle w:val="a4"/>
              <w:numPr>
                <w:ilvl w:val="0"/>
                <w:numId w:val="2"/>
              </w:num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РР: развитие речи (стр.32 В.В.Гербова)</w:t>
            </w:r>
          </w:p>
          <w:p w:rsidR="00DC11A9" w:rsidRDefault="00DC11A9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Тема: Звуковая культура речи. Работа над предложением.</w:t>
            </w:r>
          </w:p>
          <w:p w:rsidR="00DC11A9" w:rsidRDefault="00DC11A9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Цель: Совершенствовать фонетическое восприятие, способность определять количество и последовательность слов в предложении. Продолжать работу над смысловой стороной слова.</w:t>
            </w:r>
          </w:p>
          <w:p w:rsidR="00DC11A9" w:rsidRDefault="00DC11A9" w:rsidP="00CB401B">
            <w:pPr>
              <w:pStyle w:val="a4"/>
              <w:numPr>
                <w:ilvl w:val="0"/>
                <w:numId w:val="2"/>
              </w:num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ХЭР: музыка</w:t>
            </w:r>
          </w:p>
          <w:p w:rsidR="00DC11A9" w:rsidRDefault="00DC11A9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Тема: песенное творчество: «Труба» (муз. Е. Тиличеева, сл. Н. Найденовой)</w:t>
            </w:r>
          </w:p>
          <w:p w:rsidR="00DC11A9" w:rsidRDefault="00DC11A9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Цель: продолжать приобщать детей к музыкальной культуре; совершенствовать певческий голос и вокально-слуховую координацию; закреплять практические навыки выразительного исполнения песен.</w:t>
            </w:r>
          </w:p>
          <w:p w:rsidR="00DC11A9" w:rsidRDefault="00DC11A9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C11A9" w:rsidTr="00DC11A9">
        <w:trPr>
          <w:trHeight w:val="300"/>
        </w:trPr>
        <w:tc>
          <w:tcPr>
            <w:tcW w:w="3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C11A9" w:rsidRDefault="00DC11A9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3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C11A9" w:rsidRDefault="00DC11A9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Прогулка</w:t>
            </w:r>
          </w:p>
        </w:tc>
        <w:tc>
          <w:tcPr>
            <w:tcW w:w="21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C11A9" w:rsidRDefault="00DC11A9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Познавательное, Социально-коммуникативное, Речевое, Физическое</w:t>
            </w:r>
          </w:p>
        </w:tc>
        <w:tc>
          <w:tcPr>
            <w:tcW w:w="690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11A9" w:rsidRDefault="00DC11A9">
            <w:pPr>
              <w:spacing w:after="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Прогулочная карта Тема: «Снег порхает, кружится»</w:t>
            </w:r>
          </w:p>
          <w:p w:rsidR="00DC11A9" w:rsidRDefault="00DC11A9">
            <w:pPr>
              <w:spacing w:after="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Наблюдения за снегом</w:t>
            </w:r>
          </w:p>
          <w:p w:rsidR="00DC11A9" w:rsidRDefault="00DC11A9">
            <w:pPr>
              <w:spacing w:after="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Цель: познакомить с природным явление – снегом (его свойствами, происхождением)</w:t>
            </w:r>
          </w:p>
          <w:p w:rsidR="00DC11A9" w:rsidRDefault="00DC11A9">
            <w:pPr>
              <w:spacing w:after="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Исследовательская деятельность (протянуть ладонь, поймать снежинку. Что с ней происходит?)</w:t>
            </w:r>
          </w:p>
          <w:p w:rsidR="00DC11A9" w:rsidRDefault="00DC11A9">
            <w:pPr>
              <w:spacing w:after="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Цель: уточнить, что снег – это вода, но в твердом состоянии; способствовать развитию наблюдательности, любознательности, интереса к исследовательской деятельности.</w:t>
            </w:r>
          </w:p>
          <w:p w:rsidR="00DC11A9" w:rsidRDefault="00DC11A9">
            <w:pPr>
              <w:spacing w:after="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Предложить детям  подмести дорожки, скамейки, пол на веранде.</w:t>
            </w:r>
          </w:p>
          <w:p w:rsidR="00DC11A9" w:rsidRDefault="00DC11A9">
            <w:pPr>
              <w:spacing w:after="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Цель: воспитывать любовь к труду.</w:t>
            </w:r>
          </w:p>
          <w:p w:rsidR="00DC11A9" w:rsidRDefault="00DC11A9">
            <w:pPr>
              <w:spacing w:after="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П.И. «Совушка» Цель: формировать навыки двигательной 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активности, развивать внимание, реакцию.</w:t>
            </w:r>
          </w:p>
          <w:p w:rsidR="00DC11A9" w:rsidRDefault="00DC11A9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C11A9" w:rsidRDefault="00DC11A9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C11A9" w:rsidTr="00DC11A9">
        <w:trPr>
          <w:trHeight w:val="180"/>
        </w:trPr>
        <w:tc>
          <w:tcPr>
            <w:tcW w:w="3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C11A9" w:rsidRDefault="00DC11A9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36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C11A9" w:rsidRDefault="00DC11A9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Вечер</w:t>
            </w:r>
          </w:p>
        </w:tc>
        <w:tc>
          <w:tcPr>
            <w:tcW w:w="21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C11A9" w:rsidRDefault="00DC11A9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Физическое</w:t>
            </w:r>
          </w:p>
        </w:tc>
        <w:tc>
          <w:tcPr>
            <w:tcW w:w="690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C11A9" w:rsidRDefault="00DC11A9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ИОД по развитию основных видов движений «Прыжки через скакалку» (Егор П)</w:t>
            </w:r>
          </w:p>
          <w:p w:rsidR="00DC11A9" w:rsidRDefault="00DC11A9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Цель: развивать способность совершать прыжки на двух ногах через скакалку.</w:t>
            </w:r>
          </w:p>
        </w:tc>
      </w:tr>
      <w:tr w:rsidR="00DC11A9" w:rsidTr="00DC11A9">
        <w:trPr>
          <w:trHeight w:val="210"/>
        </w:trPr>
        <w:tc>
          <w:tcPr>
            <w:tcW w:w="3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C11A9" w:rsidRDefault="00DC11A9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C11A9" w:rsidRDefault="00DC11A9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1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C11A9" w:rsidRDefault="00DC11A9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Художественно-эстетическое, познавательное, речевое.</w:t>
            </w:r>
          </w:p>
        </w:tc>
        <w:tc>
          <w:tcPr>
            <w:tcW w:w="690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C11A9" w:rsidRDefault="00DC11A9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Прослушивание песни «Здравствуй, Родина моя»</w:t>
            </w:r>
          </w:p>
          <w:p w:rsidR="00DC11A9" w:rsidRDefault="00DC11A9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Цель: приобщать детей к музыкальной культуре.</w:t>
            </w:r>
          </w:p>
          <w:p w:rsidR="00DC11A9" w:rsidRDefault="00DC11A9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Чтение и заучивание произведения П.Воронько «Лучше нет родного края»</w:t>
            </w:r>
          </w:p>
          <w:p w:rsidR="00DC11A9" w:rsidRDefault="00DC11A9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Цель: прививать чуткость к поэтическому слову, пополнять литературный багаж.</w:t>
            </w:r>
          </w:p>
        </w:tc>
      </w:tr>
      <w:tr w:rsidR="00DC11A9" w:rsidTr="00DC11A9">
        <w:trPr>
          <w:trHeight w:val="225"/>
        </w:trPr>
        <w:tc>
          <w:tcPr>
            <w:tcW w:w="3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C11A9" w:rsidRDefault="00DC11A9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C11A9" w:rsidRDefault="00DC11A9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1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C11A9" w:rsidRDefault="00DC11A9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Познавательное </w:t>
            </w:r>
          </w:p>
        </w:tc>
        <w:tc>
          <w:tcPr>
            <w:tcW w:w="690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C11A9" w:rsidRDefault="00DC11A9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Кружок «Познавай-ка» </w:t>
            </w:r>
          </w:p>
          <w:p w:rsidR="00DC11A9" w:rsidRDefault="00DC11A9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Тема: «Какими бывают камни»</w:t>
            </w:r>
          </w:p>
          <w:p w:rsidR="00DC11A9" w:rsidRDefault="00DC11A9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Цель: познакомить с разнообразием камней, их свойствами, особенностями, формировать познавательный интерес.</w:t>
            </w:r>
          </w:p>
        </w:tc>
      </w:tr>
      <w:tr w:rsidR="00DC11A9" w:rsidTr="00DC11A9">
        <w:trPr>
          <w:trHeight w:val="210"/>
        </w:trPr>
        <w:tc>
          <w:tcPr>
            <w:tcW w:w="3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C11A9" w:rsidRDefault="00DC11A9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C11A9" w:rsidRDefault="00DC11A9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1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C11A9" w:rsidRDefault="00DC11A9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Физическое</w:t>
            </w:r>
          </w:p>
        </w:tc>
        <w:tc>
          <w:tcPr>
            <w:tcW w:w="690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C11A9" w:rsidRDefault="00DC11A9">
            <w:pPr>
              <w:pStyle w:val="a3"/>
              <w:spacing w:line="256" w:lineRule="auto"/>
              <w:rPr>
                <w:rFonts w:eastAsia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lang w:eastAsia="ru-RU"/>
              </w:rPr>
              <w:t>Народная игра «Перелет птиц»</w:t>
            </w:r>
            <w:r>
              <w:rPr>
                <w:rFonts w:eastAsia="Times New Roman"/>
                <w:sz w:val="24"/>
                <w:szCs w:val="24"/>
                <w:lang w:eastAsia="ru-RU"/>
              </w:rPr>
              <w:t xml:space="preserve"> </w:t>
            </w:r>
            <w:r>
              <w:rPr>
                <w:rStyle w:val="c7"/>
                <w:rFonts w:ascii="Times New Roman" w:hAnsi="Times New Roman"/>
                <w:bCs/>
                <w:color w:val="000000"/>
                <w:shd w:val="clear" w:color="auto" w:fill="FFFFFF"/>
              </w:rPr>
              <w:t xml:space="preserve">    Цель: </w:t>
            </w:r>
            <w:r>
              <w:rPr>
                <w:rStyle w:val="c5"/>
                <w:rFonts w:ascii="Times New Roman" w:hAnsi="Times New Roman"/>
                <w:color w:val="000000"/>
                <w:shd w:val="clear" w:color="auto" w:fill="FFFFFF"/>
              </w:rPr>
              <w:t>бегать свободно по залу, имитируя полёт птиц, учить детей действовать по сигналу.</w:t>
            </w:r>
          </w:p>
        </w:tc>
      </w:tr>
      <w:tr w:rsidR="00A2441B" w:rsidTr="00DC11A9">
        <w:trPr>
          <w:trHeight w:val="210"/>
        </w:trPr>
        <w:tc>
          <w:tcPr>
            <w:tcW w:w="3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441B" w:rsidRDefault="00A2441B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441B" w:rsidRDefault="00A2441B"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Прогулка</w:t>
            </w:r>
          </w:p>
        </w:tc>
        <w:tc>
          <w:tcPr>
            <w:tcW w:w="21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441B" w:rsidRDefault="00A2441B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2441B">
              <w:rPr>
                <w:rFonts w:ascii="Times New Roman" w:eastAsia="Calibri" w:hAnsi="Times New Roman" w:cs="Times New Roman"/>
                <w:sz w:val="24"/>
                <w:szCs w:val="24"/>
              </w:rPr>
              <w:t>Познавательное, Социально-коммуникативное, Речевое, Физическое</w:t>
            </w:r>
          </w:p>
        </w:tc>
        <w:tc>
          <w:tcPr>
            <w:tcW w:w="690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441B" w:rsidRPr="00A2441B" w:rsidRDefault="00A2441B" w:rsidP="00A2441B">
            <w:pPr>
              <w:pStyle w:val="a3"/>
              <w:spacing w:line="256" w:lineRule="auto"/>
              <w:rPr>
                <w:rFonts w:ascii="Times New Roman" w:eastAsia="Times New Roman" w:hAnsi="Times New Roman"/>
                <w:lang w:eastAsia="ru-RU"/>
              </w:rPr>
            </w:pPr>
            <w:r w:rsidRPr="00A2441B">
              <w:rPr>
                <w:rFonts w:ascii="Times New Roman" w:eastAsia="Times New Roman" w:hAnsi="Times New Roman"/>
                <w:lang w:eastAsia="ru-RU"/>
              </w:rPr>
              <w:t>Наблюдение за одеждой взрослых и детей. П/и «Угадай и догони» (татарская народная игра). С/р игра «Шоферы».</w:t>
            </w:r>
          </w:p>
          <w:p w:rsidR="00A2441B" w:rsidRPr="00A2441B" w:rsidRDefault="00A2441B" w:rsidP="00A2441B">
            <w:pPr>
              <w:pStyle w:val="a3"/>
              <w:spacing w:line="256" w:lineRule="auto"/>
              <w:rPr>
                <w:rFonts w:ascii="Times New Roman" w:eastAsia="Times New Roman" w:hAnsi="Times New Roman"/>
                <w:lang w:eastAsia="ru-RU"/>
              </w:rPr>
            </w:pPr>
            <w:r w:rsidRPr="00A2441B">
              <w:rPr>
                <w:rFonts w:ascii="Times New Roman" w:eastAsia="Times New Roman" w:hAnsi="Times New Roman"/>
                <w:lang w:eastAsia="ru-RU"/>
              </w:rPr>
              <w:t>Совершенствовать упражнения на равновесие (Нелли, Элеонора).</w:t>
            </w:r>
          </w:p>
          <w:p w:rsidR="00A2441B" w:rsidRPr="00A2441B" w:rsidRDefault="00A2441B" w:rsidP="00A2441B">
            <w:pPr>
              <w:pStyle w:val="a3"/>
              <w:spacing w:line="256" w:lineRule="auto"/>
              <w:rPr>
                <w:rFonts w:ascii="Times New Roman" w:eastAsia="Times New Roman" w:hAnsi="Times New Roman"/>
                <w:lang w:eastAsia="ru-RU"/>
              </w:rPr>
            </w:pPr>
            <w:r w:rsidRPr="00A2441B">
              <w:rPr>
                <w:rFonts w:ascii="Times New Roman" w:eastAsia="Times New Roman" w:hAnsi="Times New Roman"/>
                <w:lang w:eastAsia="ru-RU"/>
              </w:rPr>
              <w:t>Ситуативный разговор «Как погода влияет на наше здоровье».</w:t>
            </w:r>
          </w:p>
          <w:p w:rsidR="00A2441B" w:rsidRDefault="00A2441B" w:rsidP="00A2441B">
            <w:pPr>
              <w:pStyle w:val="a3"/>
              <w:spacing w:line="256" w:lineRule="auto"/>
              <w:rPr>
                <w:rFonts w:ascii="Times New Roman" w:eastAsia="Times New Roman" w:hAnsi="Times New Roman"/>
                <w:lang w:eastAsia="ru-RU"/>
              </w:rPr>
            </w:pPr>
            <w:r w:rsidRPr="00A2441B">
              <w:rPr>
                <w:rFonts w:ascii="Times New Roman" w:eastAsia="Times New Roman" w:hAnsi="Times New Roman"/>
                <w:lang w:eastAsia="ru-RU"/>
              </w:rPr>
              <w:t>Атрибуты для игры в футбол. Развивать творчество в двигательной деятельности.</w:t>
            </w:r>
          </w:p>
        </w:tc>
      </w:tr>
      <w:tr w:rsidR="00DC11A9" w:rsidTr="00DC11A9">
        <w:trPr>
          <w:trHeight w:val="180"/>
        </w:trPr>
        <w:tc>
          <w:tcPr>
            <w:tcW w:w="3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C11A9" w:rsidRDefault="00DC11A9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36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hideMark/>
          </w:tcPr>
          <w:p w:rsidR="00DC11A9" w:rsidRDefault="00DC11A9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 течение дня</w:t>
            </w:r>
          </w:p>
        </w:tc>
        <w:tc>
          <w:tcPr>
            <w:tcW w:w="902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C11A9" w:rsidRDefault="00DC11A9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Организация развивающей среды для </w:t>
            </w:r>
          </w:p>
          <w:p w:rsidR="00DC11A9" w:rsidRDefault="00DC11A9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самостоятельной деятельности детей</w:t>
            </w:r>
          </w:p>
        </w:tc>
      </w:tr>
      <w:tr w:rsidR="00DC11A9" w:rsidTr="00DC11A9">
        <w:trPr>
          <w:trHeight w:val="575"/>
        </w:trPr>
        <w:tc>
          <w:tcPr>
            <w:tcW w:w="3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C11A9" w:rsidRDefault="00DC11A9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:rsidR="00DC11A9" w:rsidRDefault="00DC11A9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902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C11A9" w:rsidRDefault="00DC11A9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Выставка детских рисунков, картинок, иллюстрирующих тему недели «Мой город»</w:t>
            </w:r>
          </w:p>
          <w:p w:rsidR="00DC11A9" w:rsidRDefault="00DC11A9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C11A9" w:rsidRDefault="00DC11A9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C11A9" w:rsidRDefault="00DC11A9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61404" w:rsidRDefault="00361404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61404" w:rsidRDefault="00361404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61404" w:rsidRDefault="00361404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61404" w:rsidRDefault="00361404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61404" w:rsidRDefault="00361404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61404" w:rsidRDefault="00361404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61404" w:rsidRDefault="00361404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61404" w:rsidRDefault="00361404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61404" w:rsidRDefault="00361404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61404" w:rsidRDefault="00361404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61404" w:rsidRDefault="00361404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61404" w:rsidRDefault="00361404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61404" w:rsidRDefault="00361404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61404" w:rsidRDefault="00361404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61404" w:rsidRDefault="00361404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61404" w:rsidRDefault="00361404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61404" w:rsidRDefault="00361404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61404" w:rsidRDefault="00361404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C11A9" w:rsidTr="00DC11A9">
        <w:trPr>
          <w:trHeight w:val="300"/>
        </w:trPr>
        <w:tc>
          <w:tcPr>
            <w:tcW w:w="3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C11A9" w:rsidRDefault="00DC11A9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36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C11A9" w:rsidRDefault="00DC11A9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Утро</w:t>
            </w:r>
          </w:p>
        </w:tc>
        <w:tc>
          <w:tcPr>
            <w:tcW w:w="21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C11A9" w:rsidRDefault="00DC11A9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Познавательное, Социально-коммуникативное, Речевое</w:t>
            </w:r>
          </w:p>
        </w:tc>
        <w:tc>
          <w:tcPr>
            <w:tcW w:w="690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C11A9" w:rsidRDefault="00DC11A9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Беседа «Воспитанность и вежливость»</w:t>
            </w:r>
          </w:p>
          <w:p w:rsidR="00DC11A9" w:rsidRDefault="00DC11A9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Цель: вспомнить вместе с детьми правила вежливости, развивать желание проявлять уважение друг к другу.</w:t>
            </w:r>
          </w:p>
          <w:p w:rsidR="00DC11A9" w:rsidRDefault="00DC11A9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ИОД Дидактическая игра «Ответь на вопрос» (Света Б, Влад О)</w:t>
            </w:r>
          </w:p>
          <w:p w:rsidR="00DC11A9" w:rsidRDefault="00DC11A9">
            <w:pPr>
              <w:spacing w:after="0"/>
              <w:rPr>
                <w:sz w:val="24"/>
                <w:szCs w:val="24"/>
              </w:rPr>
            </w:pPr>
            <w:r>
              <w:rPr>
                <w:rFonts w:ascii="Times New Roman" w:hAnsi="Times New Roman" w:cs="Times New Roman"/>
              </w:rPr>
              <w:t xml:space="preserve">Цель: упражнять в употреблении предлога </w:t>
            </w:r>
            <w:r>
              <w:rPr>
                <w:rFonts w:ascii="Times New Roman" w:hAnsi="Times New Roman" w:cs="Times New Roman"/>
                <w:i/>
              </w:rPr>
              <w:t>в.</w:t>
            </w:r>
          </w:p>
          <w:p w:rsidR="00DC11A9" w:rsidRDefault="00DC11A9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Индивидуальные трудовые поручения (Коля, Андрей)     «Поддержание порядка в шкафу с одеждой». 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br/>
              <w:t xml:space="preserve">Цель: предложить навести порядок в своем шкафу, вызвать желание детей быть аккуратными. </w:t>
            </w:r>
          </w:p>
        </w:tc>
      </w:tr>
      <w:tr w:rsidR="00DC11A9" w:rsidTr="00DC11A9">
        <w:trPr>
          <w:trHeight w:val="315"/>
        </w:trPr>
        <w:tc>
          <w:tcPr>
            <w:tcW w:w="3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C11A9" w:rsidRDefault="00DC11A9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C11A9" w:rsidRDefault="00DC11A9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1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C11A9" w:rsidRDefault="00DC11A9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Физическое</w:t>
            </w:r>
          </w:p>
        </w:tc>
        <w:tc>
          <w:tcPr>
            <w:tcW w:w="690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C11A9" w:rsidRDefault="00DC11A9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Ф.Р. Утренняя гимнастка (Комплекс № 10 Л.И. Пензулаева) Цель: формировать потребность в ежедневной двигательной деятельности.</w:t>
            </w:r>
          </w:p>
        </w:tc>
      </w:tr>
      <w:tr w:rsidR="00DC11A9" w:rsidTr="00DC11A9">
        <w:trPr>
          <w:trHeight w:val="1215"/>
        </w:trPr>
        <w:tc>
          <w:tcPr>
            <w:tcW w:w="3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C11A9" w:rsidRDefault="00DC11A9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C11A9" w:rsidRDefault="00DC11A9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1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C11A9" w:rsidRDefault="00DC11A9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Социально-коммуникативное</w:t>
            </w:r>
          </w:p>
        </w:tc>
        <w:tc>
          <w:tcPr>
            <w:tcW w:w="690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11A9" w:rsidRDefault="00DC11A9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Ситуативная беседа  «Как нужно вести себя за столом» Цель: воспитывать привычку мыть руки перед едой, закреплять способность аккуратно пользоваться столовыми приборами, приучать добросовестно выполнять обязанности дежурных по столовой.</w:t>
            </w:r>
          </w:p>
          <w:p w:rsidR="00DC11A9" w:rsidRDefault="00DC11A9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C11A9" w:rsidTr="00DC11A9">
        <w:trPr>
          <w:trHeight w:val="1065"/>
        </w:trPr>
        <w:tc>
          <w:tcPr>
            <w:tcW w:w="3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C11A9" w:rsidRDefault="00DC11A9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3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C11A9" w:rsidRDefault="00DC11A9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НОД</w:t>
            </w:r>
          </w:p>
        </w:tc>
        <w:tc>
          <w:tcPr>
            <w:tcW w:w="902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C11A9" w:rsidRDefault="00DC11A9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ФР: физическая культура (занятие №27 стр 31 Л.И. Пензулаева)</w:t>
            </w:r>
          </w:p>
          <w:p w:rsidR="00DC11A9" w:rsidRDefault="00DC11A9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Цели: закреплять навык ходьбы, перешагивая через предметы; повторить игровые упражнения с мячом и прыжками.</w:t>
            </w:r>
          </w:p>
          <w:p w:rsidR="00DC11A9" w:rsidRDefault="00DC11A9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ПР: ФЭМП (занятие №4 стр 54 И.А.Помораева)</w:t>
            </w:r>
          </w:p>
          <w:p w:rsidR="00DC11A9" w:rsidRDefault="00DC11A9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Цели: развивать способность составлять число 7 из двух меньших чисел и раскладывать его на два числа, продолжать знакомить с образованием чисел второго десятка в пределах 20, совершенствовать способность измерять величину предметов с помощью условной мерки, развивать способность ориентироваться на листе бумаги в клетку.</w:t>
            </w:r>
          </w:p>
        </w:tc>
      </w:tr>
      <w:tr w:rsidR="00DC11A9" w:rsidTr="00DC11A9">
        <w:trPr>
          <w:trHeight w:val="975"/>
        </w:trPr>
        <w:tc>
          <w:tcPr>
            <w:tcW w:w="3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C11A9" w:rsidRDefault="00DC11A9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3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C11A9" w:rsidRDefault="00DC11A9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Прогулка</w:t>
            </w:r>
          </w:p>
        </w:tc>
        <w:tc>
          <w:tcPr>
            <w:tcW w:w="21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11A9" w:rsidRDefault="00DC11A9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Познавательное, Социально-коммуникативное, Речевое, Физическое</w:t>
            </w:r>
          </w:p>
          <w:p w:rsidR="00DC11A9" w:rsidRDefault="00DC11A9">
            <w:pPr>
              <w:spacing w:after="0"/>
              <w:rPr>
                <w:rFonts w:ascii="Times New Roman" w:hAnsi="Times New Roman" w:cs="Times New Roman"/>
              </w:rPr>
            </w:pPr>
          </w:p>
          <w:p w:rsidR="00DC11A9" w:rsidRDefault="00DC11A9">
            <w:pPr>
              <w:spacing w:after="0"/>
              <w:rPr>
                <w:rFonts w:ascii="Times New Roman" w:hAnsi="Times New Roman" w:cs="Times New Roman"/>
              </w:rPr>
            </w:pPr>
          </w:p>
        </w:tc>
        <w:tc>
          <w:tcPr>
            <w:tcW w:w="690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C11A9" w:rsidRDefault="00DC11A9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Прогулочная карта тема: «Вьюги да метели» (стр69 М.П.Костюченко)</w:t>
            </w:r>
          </w:p>
          <w:p w:rsidR="00DC11A9" w:rsidRDefault="00DC11A9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Наблюдение за природой, и ее сезонными изменениями (что происходит со снегом когда он поднимается и кружится?)</w:t>
            </w:r>
          </w:p>
          <w:p w:rsidR="00DC11A9" w:rsidRDefault="00DC11A9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Цель: познакомить с природным явлением – вьюгой (как проявляется, чем опасна)</w:t>
            </w:r>
          </w:p>
          <w:p w:rsidR="00DC11A9" w:rsidRDefault="00DC11A9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Исследовательская деятельность (при помощи султанчиков, вертушек определить силу ветра, направление, выяснить, где можно спрятаться от вьюги)</w:t>
            </w:r>
          </w:p>
          <w:p w:rsidR="00DC11A9" w:rsidRDefault="00DC11A9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Цель: способствовать развитию наблюдательности, любознательности, интереса к поисково-исследовательской деятельности.</w:t>
            </w:r>
          </w:p>
          <w:p w:rsidR="00DC11A9" w:rsidRDefault="00DC11A9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Ситуативная беседа «Безопасные игры»  цель: познакомить с правилами безопасности в процессе совместных игр.</w:t>
            </w:r>
          </w:p>
          <w:p w:rsidR="00DC11A9" w:rsidRDefault="00DC11A9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Предложить детям почистить кормушки от снега.</w:t>
            </w:r>
          </w:p>
          <w:p w:rsidR="00DC11A9" w:rsidRDefault="00DC11A9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Цель: вызвать желание проявлять заботу о птицах.</w:t>
            </w:r>
          </w:p>
          <w:p w:rsidR="00DC11A9" w:rsidRDefault="00DC11A9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П.и. «Два Мороза» Цель: развивать смелость, быстроту движений, упражнять в беге.</w:t>
            </w:r>
          </w:p>
        </w:tc>
      </w:tr>
      <w:tr w:rsidR="00DC11A9" w:rsidTr="00DC11A9">
        <w:trPr>
          <w:trHeight w:val="450"/>
        </w:trPr>
        <w:tc>
          <w:tcPr>
            <w:tcW w:w="3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C11A9" w:rsidRDefault="00DC11A9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36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C11A9" w:rsidRDefault="00DC11A9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Вечер</w:t>
            </w:r>
          </w:p>
        </w:tc>
        <w:tc>
          <w:tcPr>
            <w:tcW w:w="21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C11A9" w:rsidRDefault="00DC11A9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Познавательное </w:t>
            </w:r>
          </w:p>
        </w:tc>
        <w:tc>
          <w:tcPr>
            <w:tcW w:w="690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C11A9" w:rsidRDefault="00DC11A9">
            <w:pPr>
              <w:spacing w:after="0"/>
              <w:rPr>
                <w:rFonts w:ascii="Times New Roman" w:hAnsi="Times New Roman" w:cs="Times New Roman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ИОД </w:t>
            </w:r>
            <w:r>
              <w:rPr>
                <w:rFonts w:ascii="Times New Roman" w:hAnsi="Times New Roman" w:cs="Times New Roman"/>
                <w:shd w:val="clear" w:color="auto" w:fill="FFFFFF"/>
              </w:rPr>
              <w:t>"Сделай, как я!" (со счетными палочками) (Егор, Кирилл У)</w:t>
            </w:r>
          </w:p>
          <w:p w:rsidR="00DC11A9" w:rsidRDefault="00DC11A9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hd w:val="clear" w:color="auto" w:fill="FFFFFF"/>
              </w:rPr>
              <w:t>Цель: развивать  память и внимание</w:t>
            </w:r>
          </w:p>
        </w:tc>
      </w:tr>
      <w:tr w:rsidR="00DC11A9" w:rsidTr="00DC11A9">
        <w:trPr>
          <w:trHeight w:val="405"/>
        </w:trPr>
        <w:tc>
          <w:tcPr>
            <w:tcW w:w="3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C11A9" w:rsidRDefault="00DC11A9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C11A9" w:rsidRDefault="00DC11A9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1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C11A9" w:rsidRDefault="00DC11A9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Познавательное,</w:t>
            </w:r>
          </w:p>
          <w:p w:rsidR="00DC11A9" w:rsidRDefault="00DC11A9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физическое</w:t>
            </w:r>
          </w:p>
        </w:tc>
        <w:tc>
          <w:tcPr>
            <w:tcW w:w="690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11A9" w:rsidRDefault="00DC11A9">
            <w:pPr>
              <w:pStyle w:val="a3"/>
              <w:spacing w:line="256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С </w:t>
            </w:r>
            <w:r>
              <w:rPr>
                <w:rFonts w:ascii="Times New Roman" w:hAnsi="Times New Roman"/>
                <w:sz w:val="24"/>
                <w:szCs w:val="24"/>
              </w:rPr>
              <w:t>физкультурно-экологический досуг «В гостях у феи леса»</w:t>
            </w:r>
          </w:p>
          <w:p w:rsidR="00DC11A9" w:rsidRDefault="00DC11A9" w:rsidP="00A2441B">
            <w:pPr>
              <w:pStyle w:val="a3"/>
              <w:spacing w:line="256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Цель: формировать потребность в здоровом образе жизни</w:t>
            </w:r>
          </w:p>
        </w:tc>
      </w:tr>
      <w:tr w:rsidR="00DC11A9" w:rsidTr="00DC11A9">
        <w:trPr>
          <w:trHeight w:val="450"/>
        </w:trPr>
        <w:tc>
          <w:tcPr>
            <w:tcW w:w="3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C11A9" w:rsidRDefault="00DC11A9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C11A9" w:rsidRDefault="00DC11A9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1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C11A9" w:rsidRDefault="00DC11A9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Речевое, Познавательное</w:t>
            </w:r>
          </w:p>
        </w:tc>
        <w:tc>
          <w:tcPr>
            <w:tcW w:w="690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C11A9" w:rsidRDefault="00DC11A9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Чтение мифа русского народа «Кот Баюн»</w:t>
            </w:r>
          </w:p>
          <w:p w:rsidR="00DC11A9" w:rsidRDefault="00DC11A9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Цель: формировать интерес к чтению литературных произведений, развивать способность выделять и характеризовать образы главных героев.</w:t>
            </w:r>
          </w:p>
        </w:tc>
      </w:tr>
      <w:tr w:rsidR="00DC11A9" w:rsidTr="00DC11A9">
        <w:trPr>
          <w:trHeight w:val="450"/>
        </w:trPr>
        <w:tc>
          <w:tcPr>
            <w:tcW w:w="3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C11A9" w:rsidRDefault="00DC11A9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3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11A9" w:rsidRDefault="00DC11A9">
            <w:pPr>
              <w:spacing w:after="0"/>
              <w:rPr>
                <w:rFonts w:ascii="Times New Roman" w:hAnsi="Times New Roman" w:cs="Times New Roman"/>
              </w:rPr>
            </w:pPr>
          </w:p>
        </w:tc>
        <w:tc>
          <w:tcPr>
            <w:tcW w:w="21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C11A9" w:rsidRDefault="00DC11A9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Физическое,</w:t>
            </w:r>
          </w:p>
          <w:p w:rsidR="00DC11A9" w:rsidRDefault="00DC11A9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Социально-коммуникативное</w:t>
            </w:r>
          </w:p>
        </w:tc>
        <w:tc>
          <w:tcPr>
            <w:tcW w:w="690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C11A9" w:rsidRDefault="00DC11A9">
            <w:pPr>
              <w:spacing w:after="0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П.и. «Мышеловка» цель: развивать выдержку, способность согласовывать движения со словами, ловкость. </w:t>
            </w:r>
          </w:p>
          <w:p w:rsidR="00A2441B" w:rsidRDefault="00A2441B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2441B" w:rsidTr="00DC11A9">
        <w:trPr>
          <w:trHeight w:val="450"/>
        </w:trPr>
        <w:tc>
          <w:tcPr>
            <w:tcW w:w="3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441B" w:rsidRDefault="00A2441B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3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441B" w:rsidRDefault="00A2441B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Прогулка</w:t>
            </w:r>
          </w:p>
        </w:tc>
        <w:tc>
          <w:tcPr>
            <w:tcW w:w="21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441B" w:rsidRDefault="00A2441B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A2441B">
              <w:rPr>
                <w:rFonts w:ascii="Times New Roman" w:hAnsi="Times New Roman" w:cs="Times New Roman"/>
                <w:sz w:val="24"/>
                <w:szCs w:val="24"/>
              </w:rPr>
              <w:t>Познавательное, Социально-коммуникативное, Речевое, Физическое</w:t>
            </w:r>
          </w:p>
        </w:tc>
        <w:tc>
          <w:tcPr>
            <w:tcW w:w="690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441B" w:rsidRPr="00A2441B" w:rsidRDefault="00A2441B" w:rsidP="00A2441B">
            <w:pPr>
              <w:spacing w:after="0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A2441B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Наблюдение за деревом рябина. Коллективный труд- собрать крупный  мусор с участка в ведро.</w:t>
            </w:r>
          </w:p>
          <w:p w:rsidR="00A2441B" w:rsidRPr="00A2441B" w:rsidRDefault="00A2441B" w:rsidP="00A2441B">
            <w:pPr>
              <w:spacing w:after="0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A2441B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П.и «Лохматый пес», «Солнышко и дождик».</w:t>
            </w:r>
          </w:p>
          <w:p w:rsidR="00A2441B" w:rsidRDefault="00A2441B" w:rsidP="00A2441B">
            <w:pPr>
              <w:spacing w:after="0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</w:p>
        </w:tc>
      </w:tr>
      <w:tr w:rsidR="00DC11A9" w:rsidTr="00DC11A9">
        <w:trPr>
          <w:trHeight w:val="772"/>
        </w:trPr>
        <w:tc>
          <w:tcPr>
            <w:tcW w:w="3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C11A9" w:rsidRDefault="00DC11A9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039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11A9" w:rsidRDefault="00DC11A9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Организация развивающей среды для </w:t>
            </w:r>
          </w:p>
          <w:p w:rsidR="00DC11A9" w:rsidRDefault="00DC11A9">
            <w:pPr>
              <w:spacing w:after="0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самостоятельной деятельности детей</w:t>
            </w:r>
          </w:p>
          <w:p w:rsidR="00DC11A9" w:rsidRDefault="00DC11A9">
            <w:pPr>
              <w:spacing w:after="0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</w:tr>
      <w:tr w:rsidR="00DC11A9" w:rsidTr="00DC11A9">
        <w:trPr>
          <w:trHeight w:val="699"/>
        </w:trPr>
        <w:tc>
          <w:tcPr>
            <w:tcW w:w="3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C11A9" w:rsidRDefault="00DC11A9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039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C11A9" w:rsidRDefault="00DC11A9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Внести альбом «Народы России и ближнего зарубежья» </w:t>
            </w:r>
          </w:p>
          <w:p w:rsidR="00AB322F" w:rsidRDefault="00AB322F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AB322F" w:rsidRDefault="00AB322F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AB322F" w:rsidRDefault="00AB322F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361404" w:rsidRDefault="00361404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361404" w:rsidRDefault="00361404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361404" w:rsidRDefault="00361404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361404" w:rsidRDefault="00361404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361404" w:rsidRDefault="00361404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361404" w:rsidRDefault="00361404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361404" w:rsidRDefault="00361404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361404" w:rsidRDefault="00361404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361404" w:rsidRDefault="00361404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361404" w:rsidRDefault="00361404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361404" w:rsidRDefault="00361404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361404" w:rsidRDefault="00361404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361404" w:rsidRDefault="00361404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361404" w:rsidRDefault="00361404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361404" w:rsidRDefault="00361404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361404" w:rsidRDefault="00361404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361404" w:rsidRDefault="00361404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361404" w:rsidRDefault="00361404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361404" w:rsidRDefault="00361404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361404" w:rsidRDefault="00361404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361404" w:rsidRDefault="00361404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361404" w:rsidRDefault="00361404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361404" w:rsidRDefault="00361404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AB322F" w:rsidRDefault="00AB322F" w:rsidP="00A2441B">
            <w:pPr>
              <w:tabs>
                <w:tab w:val="left" w:pos="1605"/>
              </w:tabs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A2441B" w:rsidRDefault="00A2441B" w:rsidP="00A2441B">
            <w:pPr>
              <w:tabs>
                <w:tab w:val="left" w:pos="1605"/>
              </w:tabs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A2441B" w:rsidRDefault="00A2441B" w:rsidP="00A2441B">
            <w:pPr>
              <w:tabs>
                <w:tab w:val="left" w:pos="1605"/>
              </w:tabs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A2441B" w:rsidRDefault="00A2441B" w:rsidP="00A2441B">
            <w:pPr>
              <w:tabs>
                <w:tab w:val="left" w:pos="1605"/>
              </w:tabs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A2441B" w:rsidRDefault="00A2441B" w:rsidP="00A2441B">
            <w:pPr>
              <w:tabs>
                <w:tab w:val="left" w:pos="1605"/>
              </w:tabs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A2441B" w:rsidRDefault="00A2441B" w:rsidP="00A2441B">
            <w:pPr>
              <w:tabs>
                <w:tab w:val="left" w:pos="1605"/>
              </w:tabs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AB322F" w:rsidRDefault="00AB322F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C11A9" w:rsidTr="00DC11A9">
        <w:trPr>
          <w:trHeight w:val="180"/>
        </w:trPr>
        <w:tc>
          <w:tcPr>
            <w:tcW w:w="6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hideMark/>
          </w:tcPr>
          <w:p w:rsidR="00361404" w:rsidRPr="00361404" w:rsidRDefault="00361404" w:rsidP="00361404">
            <w:pPr>
              <w:spacing w:after="0"/>
              <w:ind w:left="113" w:right="113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</w:rPr>
              <w:lastRenderedPageBreak/>
              <w:t xml:space="preserve">  </w:t>
            </w:r>
            <w:r>
              <w:rPr>
                <w:rFonts w:ascii="Times New Roman" w:hAnsi="Times New Roman" w:cs="Times New Roman"/>
                <w:b/>
              </w:rPr>
              <w:t>Четверг   5.11.2020</w:t>
            </w:r>
            <w:r w:rsidR="00DC11A9" w:rsidRPr="00AB322F">
              <w:rPr>
                <w:rFonts w:ascii="Times New Roman" w:hAnsi="Times New Roman" w:cs="Times New Roman"/>
                <w:b/>
              </w:rPr>
              <w:t xml:space="preserve">г. </w:t>
            </w:r>
            <w:r w:rsidRPr="00361404">
              <w:rPr>
                <w:rFonts w:ascii="Times New Roman" w:hAnsi="Times New Roman" w:cs="Times New Roman"/>
                <w:b/>
              </w:rPr>
              <w:t>Тема: «День народного единства» тема дня «</w:t>
            </w:r>
            <w:r>
              <w:rPr>
                <w:rFonts w:ascii="Times New Roman" w:hAnsi="Times New Roman" w:cs="Times New Roman"/>
                <w:b/>
              </w:rPr>
              <w:t>Города России</w:t>
            </w:r>
            <w:r w:rsidRPr="00361404">
              <w:rPr>
                <w:rFonts w:ascii="Times New Roman" w:hAnsi="Times New Roman" w:cs="Times New Roman"/>
                <w:b/>
              </w:rPr>
              <w:t>»</w:t>
            </w:r>
          </w:p>
          <w:p w:rsidR="00DC11A9" w:rsidRPr="00AB322F" w:rsidRDefault="00361404" w:rsidP="00361404">
            <w:pPr>
              <w:spacing w:after="0"/>
              <w:ind w:left="113" w:right="113"/>
              <w:rPr>
                <w:rFonts w:ascii="Times New Roman" w:hAnsi="Times New Roman" w:cs="Times New Roman"/>
                <w:b/>
              </w:rPr>
            </w:pPr>
            <w:r w:rsidRPr="00361404">
              <w:rPr>
                <w:rFonts w:ascii="Times New Roman" w:hAnsi="Times New Roman" w:cs="Times New Roman"/>
                <w:b/>
              </w:rPr>
              <w:t>Воспитатель:Ермолина Ксения Николаевна</w:t>
            </w:r>
          </w:p>
        </w:tc>
        <w:tc>
          <w:tcPr>
            <w:tcW w:w="136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C11A9" w:rsidRDefault="00A2441B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У</w:t>
            </w:r>
            <w:r w:rsidR="00DC11A9">
              <w:rPr>
                <w:rFonts w:ascii="Times New Roman" w:hAnsi="Times New Roman" w:cs="Times New Roman"/>
              </w:rPr>
              <w:t>тро</w:t>
            </w:r>
          </w:p>
        </w:tc>
        <w:tc>
          <w:tcPr>
            <w:tcW w:w="21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C11A9" w:rsidRDefault="00DC11A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Физическое,</w:t>
            </w:r>
          </w:p>
          <w:p w:rsidR="00DC11A9" w:rsidRDefault="00DC11A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Социально-коммуникативное, Речевое,</w:t>
            </w:r>
          </w:p>
          <w:p w:rsidR="00DC11A9" w:rsidRDefault="00DC11A9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Познавательное</w:t>
            </w:r>
          </w:p>
        </w:tc>
        <w:tc>
          <w:tcPr>
            <w:tcW w:w="690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11A9" w:rsidRDefault="00DC11A9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Беседа «Личная гигиена»  цель: развивать у детей понимание значения и необходимости гигиенических процедур.</w:t>
            </w:r>
          </w:p>
          <w:p w:rsidR="00DC11A9" w:rsidRDefault="00DC11A9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Дидактическая игра «Кем ты будешь?»</w:t>
            </w:r>
          </w:p>
          <w:p w:rsidR="00DC11A9" w:rsidRDefault="00DC11A9">
            <w:pPr>
              <w:spacing w:after="0"/>
              <w:rPr>
                <w:sz w:val="24"/>
                <w:szCs w:val="24"/>
              </w:rPr>
            </w:pPr>
            <w:r>
              <w:rPr>
                <w:rFonts w:ascii="Times New Roman" w:hAnsi="Times New Roman" w:cs="Times New Roman"/>
              </w:rPr>
              <w:t>Цель: упражнять в употреблении глаголов будущего</w:t>
            </w:r>
            <w:r>
              <w:rPr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времени.</w:t>
            </w:r>
          </w:p>
          <w:p w:rsidR="00DC11A9" w:rsidRDefault="00DC11A9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ИОД  </w:t>
            </w:r>
            <w:r>
              <w:rPr>
                <w:rFonts w:ascii="Times New Roman" w:hAnsi="Times New Roman" w:cs="Times New Roman"/>
              </w:rPr>
              <w:t xml:space="preserve">«Подбери родственные слова» </w:t>
            </w:r>
          </w:p>
          <w:p w:rsidR="00DC11A9" w:rsidRDefault="00DC11A9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Цель: упражнять в образовании родственных слов.  (Саша, Настя)</w:t>
            </w:r>
          </w:p>
          <w:p w:rsidR="00DC11A9" w:rsidRDefault="00DC11A9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Предложить детям полить цветы, прорыхлить почву. </w:t>
            </w:r>
          </w:p>
          <w:p w:rsidR="00DC11A9" w:rsidRDefault="00DC11A9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Цель: воспитывать ответственность за порученное дело.</w:t>
            </w:r>
          </w:p>
          <w:p w:rsidR="00DC11A9" w:rsidRDefault="00DC11A9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C11A9" w:rsidTr="00DC11A9">
        <w:trPr>
          <w:trHeight w:val="195"/>
        </w:trPr>
        <w:tc>
          <w:tcPr>
            <w:tcW w:w="3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C11A9" w:rsidRDefault="00DC11A9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C11A9" w:rsidRDefault="00DC11A9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1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C11A9" w:rsidRDefault="00DC11A9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Физическое</w:t>
            </w:r>
          </w:p>
        </w:tc>
        <w:tc>
          <w:tcPr>
            <w:tcW w:w="690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C11A9" w:rsidRDefault="00DC11A9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Ф.Р. Утренняя гимнастка (Комплекс № 10 Л.И. Пензулаева) Цель: формировать потребность в ежедневной двигательной деятельности.</w:t>
            </w:r>
          </w:p>
        </w:tc>
      </w:tr>
      <w:tr w:rsidR="00DC11A9" w:rsidTr="00DC11A9">
        <w:trPr>
          <w:trHeight w:val="1215"/>
        </w:trPr>
        <w:tc>
          <w:tcPr>
            <w:tcW w:w="3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C11A9" w:rsidRDefault="00DC11A9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C11A9" w:rsidRDefault="00DC11A9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1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C11A9" w:rsidRDefault="00DC11A9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Социально-коммуникативное</w:t>
            </w:r>
          </w:p>
        </w:tc>
        <w:tc>
          <w:tcPr>
            <w:tcW w:w="690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C11A9" w:rsidRDefault="00DC11A9">
            <w:pPr>
              <w:pStyle w:val="a3"/>
              <w:spacing w:line="256" w:lineRule="auto"/>
              <w:rPr>
                <w:rFonts w:ascii="Times New Roman" w:hAnsi="Times New Roman"/>
                <w:lang w:eastAsia="ru-RU"/>
              </w:rPr>
            </w:pPr>
            <w:r>
              <w:rPr>
                <w:rFonts w:ascii="Times New Roman" w:hAnsi="Times New Roman"/>
                <w:lang w:eastAsia="ru-RU"/>
              </w:rPr>
              <w:t>Ситуативная беседа «Как дети могут заботиться о взрослых» Цель: обсудить с детьми как они могут быть полезными в семье, по мере своих сил заботиться о взрослых.</w:t>
            </w:r>
          </w:p>
        </w:tc>
      </w:tr>
      <w:tr w:rsidR="00DC11A9" w:rsidTr="00DC11A9">
        <w:trPr>
          <w:trHeight w:val="495"/>
        </w:trPr>
        <w:tc>
          <w:tcPr>
            <w:tcW w:w="3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C11A9" w:rsidRDefault="00DC11A9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3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C11A9" w:rsidRDefault="00DC11A9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НОД</w:t>
            </w:r>
          </w:p>
        </w:tc>
        <w:tc>
          <w:tcPr>
            <w:tcW w:w="902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C11A9" w:rsidRDefault="00DC11A9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СКР: патриотическое воспитание</w:t>
            </w:r>
          </w:p>
          <w:p w:rsidR="00DC11A9" w:rsidRDefault="00DC11A9">
            <w:pPr>
              <w:pStyle w:val="c2"/>
              <w:spacing w:before="0" w:beforeAutospacing="0" w:after="0" w:afterAutospacing="0" w:line="256" w:lineRule="auto"/>
              <w:rPr>
                <w:rFonts w:ascii="Calibri" w:hAnsi="Calibri"/>
                <w:color w:val="000000"/>
                <w:sz w:val="22"/>
                <w:szCs w:val="22"/>
                <w:lang w:eastAsia="en-US"/>
              </w:rPr>
            </w:pPr>
            <w:r>
              <w:rPr>
                <w:rFonts w:eastAsia="Calibri"/>
                <w:sz w:val="22"/>
                <w:szCs w:val="22"/>
                <w:lang w:eastAsia="en-US"/>
              </w:rPr>
              <w:t xml:space="preserve">Тема: </w:t>
            </w:r>
            <w:r>
              <w:rPr>
                <w:rStyle w:val="c5"/>
                <w:color w:val="000000"/>
                <w:sz w:val="22"/>
                <w:szCs w:val="22"/>
                <w:lang w:eastAsia="en-US"/>
              </w:rPr>
              <w:t>«Государственные символы России – флаг, гимн, герб»</w:t>
            </w:r>
          </w:p>
          <w:p w:rsidR="00DC11A9" w:rsidRDefault="00DC11A9">
            <w:pPr>
              <w:pStyle w:val="c2"/>
              <w:spacing w:before="0" w:beforeAutospacing="0" w:after="0" w:afterAutospacing="0" w:line="256" w:lineRule="auto"/>
              <w:rPr>
                <w:rStyle w:val="c5"/>
              </w:rPr>
            </w:pPr>
            <w:r>
              <w:rPr>
                <w:rStyle w:val="c5"/>
                <w:bCs/>
                <w:color w:val="000000"/>
                <w:sz w:val="22"/>
                <w:szCs w:val="22"/>
                <w:lang w:eastAsia="en-US"/>
              </w:rPr>
              <w:t>Цель:</w:t>
            </w:r>
            <w:r>
              <w:rPr>
                <w:rStyle w:val="c5"/>
                <w:color w:val="000000"/>
                <w:sz w:val="22"/>
                <w:szCs w:val="22"/>
                <w:lang w:eastAsia="en-US"/>
              </w:rPr>
              <w:t xml:space="preserve"> развивать  интерес детей, любознательность и познавательную мотивацию; формировать первичные представления о себе, других людях, объектах окружающего мира, о малой родине и Отечестве.</w:t>
            </w:r>
          </w:p>
          <w:p w:rsidR="00DC11A9" w:rsidRDefault="00DC11A9">
            <w:pPr>
              <w:pStyle w:val="c2"/>
              <w:spacing w:before="0" w:beforeAutospacing="0" w:after="0" w:afterAutospacing="0" w:line="256" w:lineRule="auto"/>
              <w:rPr>
                <w:rStyle w:val="c5"/>
                <w:color w:val="000000"/>
                <w:sz w:val="22"/>
                <w:szCs w:val="22"/>
                <w:lang w:eastAsia="en-US"/>
              </w:rPr>
            </w:pPr>
            <w:r>
              <w:rPr>
                <w:rStyle w:val="c5"/>
                <w:color w:val="000000"/>
                <w:sz w:val="22"/>
                <w:szCs w:val="22"/>
                <w:lang w:eastAsia="en-US"/>
              </w:rPr>
              <w:t xml:space="preserve">ХЭР: рисование (Занятие №29 стр 239  Т.С. Комарова) </w:t>
            </w:r>
          </w:p>
          <w:p w:rsidR="00DC11A9" w:rsidRDefault="00DC11A9">
            <w:pPr>
              <w:pStyle w:val="c2"/>
              <w:spacing w:before="0" w:beforeAutospacing="0" w:after="0" w:afterAutospacing="0" w:line="256" w:lineRule="auto"/>
              <w:rPr>
                <w:rStyle w:val="c5"/>
                <w:color w:val="000000"/>
                <w:sz w:val="22"/>
                <w:szCs w:val="22"/>
                <w:lang w:eastAsia="en-US"/>
              </w:rPr>
            </w:pPr>
            <w:r>
              <w:rPr>
                <w:rStyle w:val="c5"/>
                <w:color w:val="000000"/>
                <w:sz w:val="22"/>
                <w:szCs w:val="22"/>
                <w:lang w:eastAsia="en-US"/>
              </w:rPr>
              <w:t xml:space="preserve">Тема Занятие 29. Декоративное рисование по мотивам городецкой росписи </w:t>
            </w:r>
          </w:p>
          <w:p w:rsidR="00DC11A9" w:rsidRDefault="00DC11A9">
            <w:pPr>
              <w:pStyle w:val="c2"/>
              <w:spacing w:before="0" w:beforeAutospacing="0" w:after="0" w:afterAutospacing="0" w:line="256" w:lineRule="auto"/>
              <w:rPr>
                <w:rStyle w:val="c5"/>
                <w:color w:val="000000"/>
                <w:sz w:val="22"/>
                <w:szCs w:val="22"/>
                <w:lang w:eastAsia="en-US"/>
              </w:rPr>
            </w:pPr>
            <w:r>
              <w:rPr>
                <w:rStyle w:val="c5"/>
                <w:color w:val="000000"/>
                <w:sz w:val="22"/>
                <w:szCs w:val="22"/>
                <w:lang w:eastAsia="en-US"/>
              </w:rPr>
              <w:t>Цель: Продолжать формировать интерес к народному декоративно-прикладному искусству, отмечать яркие, жизнерадостные узоры. Закреплять знания о характерных особенностях городецкой росписи: колорите, составных элементах, композиции. Развивать умение создавать более сложные узоры по мотивам городецкой росписи. Закреплять технические приемы рисования гуашью, смешивания красок на палитре.</w:t>
            </w:r>
          </w:p>
          <w:p w:rsidR="00DC11A9" w:rsidRDefault="00DC11A9">
            <w:pPr>
              <w:pStyle w:val="c2"/>
              <w:spacing w:before="0" w:beforeAutospacing="0" w:after="0" w:afterAutospacing="0" w:line="256" w:lineRule="auto"/>
              <w:rPr>
                <w:rStyle w:val="c5"/>
                <w:color w:val="000000"/>
                <w:sz w:val="22"/>
                <w:szCs w:val="22"/>
                <w:lang w:eastAsia="en-US"/>
              </w:rPr>
            </w:pPr>
            <w:r>
              <w:rPr>
                <w:rStyle w:val="c5"/>
                <w:color w:val="000000"/>
                <w:sz w:val="22"/>
                <w:szCs w:val="22"/>
                <w:lang w:eastAsia="en-US"/>
              </w:rPr>
              <w:t>ФР: физическая культура (занятие №28 стр 31 Л.И.Пензулаева)</w:t>
            </w:r>
          </w:p>
          <w:p w:rsidR="00DC11A9" w:rsidRDefault="00DC11A9">
            <w:pPr>
              <w:pStyle w:val="c2"/>
              <w:spacing w:before="0" w:beforeAutospacing="0" w:after="0" w:afterAutospacing="0" w:line="256" w:lineRule="auto"/>
            </w:pPr>
            <w:r>
              <w:rPr>
                <w:rStyle w:val="c5"/>
                <w:lang w:eastAsia="en-US"/>
              </w:rPr>
              <w:t>Цели: упражнять детей в ходьбе с изменением направления движения, прыжках через короткую скакалку, бросании мяча друг другу, ползании по гимнастической скамейке на четвереньках с мешочкам на спине.</w:t>
            </w:r>
          </w:p>
        </w:tc>
      </w:tr>
      <w:tr w:rsidR="00DC11A9" w:rsidTr="00DC11A9">
        <w:trPr>
          <w:trHeight w:val="480"/>
        </w:trPr>
        <w:tc>
          <w:tcPr>
            <w:tcW w:w="3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C11A9" w:rsidRDefault="00DC11A9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39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C11A9" w:rsidRDefault="00DC11A9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Прогулка</w:t>
            </w:r>
          </w:p>
        </w:tc>
        <w:tc>
          <w:tcPr>
            <w:tcW w:w="214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C11A9" w:rsidRDefault="00DC11A9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Социально-коммуникативное</w:t>
            </w:r>
          </w:p>
        </w:tc>
        <w:tc>
          <w:tcPr>
            <w:tcW w:w="6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11A9" w:rsidRDefault="00DC11A9">
            <w:pPr>
              <w:pStyle w:val="a3"/>
              <w:spacing w:line="256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Прогулочная карта  тема «Исследователи» (стр 70 М.П.Костюченко)</w:t>
            </w:r>
          </w:p>
          <w:p w:rsidR="00DC11A9" w:rsidRDefault="00DC11A9">
            <w:pPr>
              <w:pStyle w:val="a3"/>
              <w:spacing w:line="256" w:lineRule="auto"/>
              <w:rPr>
                <w:rFonts w:ascii="Times New Roman" w:hAnsi="Times New Roman"/>
              </w:rPr>
            </w:pPr>
          </w:p>
          <w:p w:rsidR="00DC11A9" w:rsidRDefault="00DC11A9">
            <w:pPr>
              <w:pStyle w:val="a3"/>
              <w:spacing w:line="256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Наблюдение за природой цель: развивать у детей наблюдательность, отметить изменения в природе: что было вчера, что сегодня.</w:t>
            </w:r>
          </w:p>
          <w:p w:rsidR="00DC11A9" w:rsidRDefault="00DC11A9">
            <w:pPr>
              <w:pStyle w:val="a3"/>
              <w:spacing w:line="256" w:lineRule="auto"/>
              <w:rPr>
                <w:rFonts w:ascii="Times New Roman" w:hAnsi="Times New Roman"/>
              </w:rPr>
            </w:pPr>
          </w:p>
          <w:p w:rsidR="00DC11A9" w:rsidRDefault="00DC11A9">
            <w:pPr>
              <w:pStyle w:val="a3"/>
              <w:spacing w:line="256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Исследовательская деятельность (измерить глубину снега)</w:t>
            </w:r>
          </w:p>
          <w:p w:rsidR="00DC11A9" w:rsidRDefault="00DC11A9">
            <w:pPr>
              <w:pStyle w:val="a3"/>
              <w:spacing w:line="256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Цель: развивать исследовательские качества, способствовать развитию наблюдательности, любознательности, интереса к поисково-исследовательской деятельности.</w:t>
            </w:r>
          </w:p>
          <w:p w:rsidR="00DC11A9" w:rsidRDefault="00DC11A9">
            <w:pPr>
              <w:pStyle w:val="a3"/>
              <w:spacing w:line="256" w:lineRule="auto"/>
              <w:rPr>
                <w:rFonts w:ascii="Times New Roman" w:hAnsi="Times New Roman"/>
              </w:rPr>
            </w:pPr>
          </w:p>
          <w:p w:rsidR="00DC11A9" w:rsidRDefault="00DC11A9">
            <w:pPr>
              <w:pStyle w:val="a3"/>
              <w:spacing w:line="256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Предложить детям продолжить собирать снег для строительства горки, почистить кормушки, насыпать корм.</w:t>
            </w:r>
          </w:p>
          <w:p w:rsidR="00DC11A9" w:rsidRDefault="00DC11A9">
            <w:pPr>
              <w:pStyle w:val="a3"/>
              <w:spacing w:line="256" w:lineRule="auto"/>
              <w:rPr>
                <w:rFonts w:ascii="Times New Roman" w:hAnsi="Times New Roman"/>
              </w:rPr>
            </w:pPr>
          </w:p>
          <w:p w:rsidR="00DC11A9" w:rsidRDefault="00DC11A9">
            <w:pPr>
              <w:pStyle w:val="a3"/>
              <w:spacing w:line="256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П.и. «Кто быстрее»</w:t>
            </w:r>
          </w:p>
          <w:p w:rsidR="00DC11A9" w:rsidRDefault="00DC11A9">
            <w:pPr>
              <w:pStyle w:val="a3"/>
              <w:spacing w:line="256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Цель: развивать ловкость, сообразительность, скорость движений.</w:t>
            </w:r>
          </w:p>
          <w:p w:rsidR="00DC11A9" w:rsidRDefault="00DC11A9">
            <w:pPr>
              <w:pStyle w:val="a3"/>
              <w:spacing w:line="256" w:lineRule="auto"/>
              <w:rPr>
                <w:rFonts w:ascii="Times New Roman" w:hAnsi="Times New Roman"/>
              </w:rPr>
            </w:pPr>
          </w:p>
          <w:p w:rsidR="00DC11A9" w:rsidRDefault="00DC11A9">
            <w:pPr>
              <w:pStyle w:val="a3"/>
              <w:spacing w:line="256" w:lineRule="auto"/>
              <w:rPr>
                <w:rStyle w:val="c0"/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</w:rPr>
              <w:t xml:space="preserve">МПИ </w:t>
            </w:r>
            <w:r>
              <w:rPr>
                <w:rStyle w:val="c0"/>
                <w:rFonts w:ascii="Times New Roman" w:hAnsi="Times New Roman"/>
                <w:iCs/>
                <w:color w:val="000000"/>
              </w:rPr>
              <w:t>Фантазёры.</w:t>
            </w:r>
            <w:r>
              <w:rPr>
                <w:rFonts w:ascii="Times New Roman" w:hAnsi="Times New Roman"/>
                <w:color w:val="000000"/>
              </w:rPr>
              <w:t xml:space="preserve"> </w:t>
            </w:r>
            <w:r>
              <w:rPr>
                <w:rStyle w:val="c0"/>
                <w:rFonts w:ascii="Times New Roman" w:hAnsi="Times New Roman"/>
                <w:color w:val="000000"/>
              </w:rPr>
              <w:t>Цель игры: формировать творческое воображение.</w:t>
            </w:r>
          </w:p>
          <w:p w:rsidR="00AB322F" w:rsidRDefault="00AB322F">
            <w:pPr>
              <w:pStyle w:val="a3"/>
              <w:spacing w:line="256" w:lineRule="auto"/>
              <w:rPr>
                <w:rFonts w:ascii="Times New Roman" w:hAnsi="Times New Roman"/>
                <w:color w:val="000000"/>
              </w:rPr>
            </w:pPr>
          </w:p>
          <w:p w:rsidR="00DC11A9" w:rsidRDefault="00DC11A9">
            <w:pPr>
              <w:spacing w:before="240" w:after="0"/>
              <w:ind w:left="-3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C11A9" w:rsidTr="00DC11A9">
        <w:trPr>
          <w:trHeight w:val="195"/>
        </w:trPr>
        <w:tc>
          <w:tcPr>
            <w:tcW w:w="3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C11A9" w:rsidRDefault="00DC11A9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397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C11A9" w:rsidRDefault="00DC11A9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Вечер</w:t>
            </w:r>
          </w:p>
        </w:tc>
        <w:tc>
          <w:tcPr>
            <w:tcW w:w="214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C11A9" w:rsidRDefault="00DC11A9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Речевое</w:t>
            </w:r>
          </w:p>
        </w:tc>
        <w:tc>
          <w:tcPr>
            <w:tcW w:w="6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C11A9" w:rsidRDefault="00DC11A9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ИОД развитие связной речи «Составь рассказ по серии картинок» цель: формировать способность составлять рассказ по серии картинок, составлять простые предложения. (Кирилл В)</w:t>
            </w:r>
          </w:p>
        </w:tc>
      </w:tr>
      <w:tr w:rsidR="00DC11A9" w:rsidTr="00DC11A9">
        <w:trPr>
          <w:trHeight w:val="210"/>
        </w:trPr>
        <w:tc>
          <w:tcPr>
            <w:tcW w:w="3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C11A9" w:rsidRDefault="00DC11A9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60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C11A9" w:rsidRDefault="00DC11A9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14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C11A9" w:rsidRDefault="00DC11A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Познавательное, </w:t>
            </w:r>
          </w:p>
          <w:p w:rsidR="00DC11A9" w:rsidRDefault="00DC11A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Социально-коммуникативное,</w:t>
            </w:r>
          </w:p>
          <w:p w:rsidR="00DC11A9" w:rsidRDefault="00DC11A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Художественно-эстетическое,</w:t>
            </w:r>
          </w:p>
          <w:p w:rsidR="00DC11A9" w:rsidRDefault="00DC11A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Речевое,</w:t>
            </w:r>
          </w:p>
          <w:p w:rsidR="00DC11A9" w:rsidRDefault="00DC11A9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физическое</w:t>
            </w:r>
          </w:p>
        </w:tc>
        <w:tc>
          <w:tcPr>
            <w:tcW w:w="6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11A9" w:rsidRDefault="00DC11A9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Конструирование из кубиков (Города России)</w:t>
            </w:r>
          </w:p>
          <w:p w:rsidR="00DC11A9" w:rsidRDefault="00DC11A9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Цель: Развивать воображение детей, самостоятельность, конструкторские способности.</w:t>
            </w:r>
          </w:p>
          <w:p w:rsidR="00DC11A9" w:rsidRDefault="00DC11A9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СРИ «В город за покупками» (обыгрывание построек) цель: развивать способность принимать на себя роль, играть сообща, дружно.</w:t>
            </w:r>
          </w:p>
          <w:p w:rsidR="00DC11A9" w:rsidRDefault="00DC11A9">
            <w:pPr>
              <w:shd w:val="clear" w:color="auto" w:fill="FFFFFF"/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lang w:eastAsia="ru-RU"/>
              </w:rPr>
              <w:t xml:space="preserve">Дидактическая игра </w:t>
            </w: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«Достопримечательности города».</w:t>
            </w:r>
          </w:p>
          <w:p w:rsidR="00DC11A9" w:rsidRDefault="00DC11A9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lang w:eastAsia="ru-RU"/>
              </w:rPr>
              <w:t>Цель: </w:t>
            </w: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закрепить представления детей об архитектуре города.</w:t>
            </w:r>
          </w:p>
          <w:p w:rsidR="00DC11A9" w:rsidRDefault="00DC11A9">
            <w:pPr>
              <w:shd w:val="clear" w:color="auto" w:fill="FFFFFF"/>
              <w:spacing w:after="0" w:line="240" w:lineRule="auto"/>
              <w:rPr>
                <w:rFonts w:ascii="Times New Roman" w:hAnsi="Times New Roman" w:cs="Times New Roman"/>
                <w:bCs/>
                <w:shd w:val="clear" w:color="auto" w:fill="FFFFFF"/>
              </w:rPr>
            </w:pPr>
            <w:r>
              <w:rPr>
                <w:rFonts w:ascii="Times New Roman" w:hAnsi="Times New Roman" w:cs="Times New Roman"/>
                <w:bCs/>
                <w:shd w:val="clear" w:color="auto" w:fill="FFFFFF"/>
              </w:rPr>
              <w:t>Упражнение «Музыкальные молоточки»</w:t>
            </w:r>
          </w:p>
          <w:p w:rsidR="00DC11A9" w:rsidRDefault="00DC11A9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bCs/>
                <w:shd w:val="clear" w:color="auto" w:fill="FFFFFF"/>
              </w:rPr>
              <w:t>Цель: развивать у детей музыкально-ритмические движения.</w:t>
            </w:r>
          </w:p>
          <w:p w:rsidR="00DC11A9" w:rsidRDefault="00DC11A9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C11A9" w:rsidTr="00DC11A9">
        <w:trPr>
          <w:trHeight w:val="240"/>
        </w:trPr>
        <w:tc>
          <w:tcPr>
            <w:tcW w:w="3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C11A9" w:rsidRDefault="00DC11A9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60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C11A9" w:rsidRDefault="00DC11A9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14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C11A9" w:rsidRDefault="00DC11A9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Художественно-эстетическое,</w:t>
            </w:r>
          </w:p>
          <w:p w:rsidR="00DC11A9" w:rsidRDefault="00DC11A9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Речевое </w:t>
            </w:r>
          </w:p>
        </w:tc>
        <w:tc>
          <w:tcPr>
            <w:tcW w:w="6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11A9" w:rsidRDefault="00DC11A9">
            <w:pPr>
              <w:pStyle w:val="a3"/>
              <w:spacing w:line="256" w:lineRule="auto"/>
              <w:rPr>
                <w:rFonts w:ascii="Times New Roman" w:hAnsi="Times New Roman"/>
              </w:rPr>
            </w:pPr>
            <w:r>
              <w:rPr>
                <w:rFonts w:eastAsia="Times New Roman"/>
                <w:sz w:val="24"/>
                <w:szCs w:val="24"/>
                <w:lang w:eastAsia="ru-RU"/>
              </w:rPr>
              <w:t xml:space="preserve"> </w:t>
            </w:r>
            <w:r>
              <w:rPr>
                <w:rFonts w:ascii="Times New Roman" w:hAnsi="Times New Roman"/>
              </w:rPr>
              <w:t>Чтение произведений малого фольклора.</w:t>
            </w:r>
          </w:p>
          <w:p w:rsidR="00DC11A9" w:rsidRDefault="00DC11A9">
            <w:pPr>
              <w:pStyle w:val="a3"/>
              <w:spacing w:line="256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Цель: продолжать прививать детям любовь к малым</w:t>
            </w:r>
          </w:p>
          <w:p w:rsidR="00DC11A9" w:rsidRDefault="00DC11A9">
            <w:pPr>
              <w:pStyle w:val="a3"/>
              <w:spacing w:line="256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фольклорным формам: песенкам, потешкам, загадкам,</w:t>
            </w:r>
          </w:p>
          <w:p w:rsidR="00DC11A9" w:rsidRDefault="00DC11A9">
            <w:pPr>
              <w:pStyle w:val="a3"/>
              <w:spacing w:line="256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скороговоркам, считалочкам, поговоркам и т. д.</w:t>
            </w:r>
          </w:p>
          <w:p w:rsidR="00DC11A9" w:rsidRDefault="00DC11A9">
            <w:pPr>
              <w:shd w:val="clear" w:color="auto" w:fill="FFFFFF"/>
              <w:spacing w:after="0" w:line="240" w:lineRule="atLeas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</w:p>
        </w:tc>
      </w:tr>
      <w:tr w:rsidR="00DC11A9" w:rsidTr="00DC11A9">
        <w:trPr>
          <w:trHeight w:val="195"/>
        </w:trPr>
        <w:tc>
          <w:tcPr>
            <w:tcW w:w="3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C11A9" w:rsidRDefault="00DC11A9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60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C11A9" w:rsidRDefault="00DC11A9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14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C11A9" w:rsidRDefault="00DC11A9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Физическое</w:t>
            </w:r>
          </w:p>
        </w:tc>
        <w:tc>
          <w:tcPr>
            <w:tcW w:w="6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11A9" w:rsidRDefault="00DC11A9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П.и «Коршун и наседка»</w:t>
            </w:r>
          </w:p>
          <w:p w:rsidR="00DC11A9" w:rsidRDefault="00DC11A9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Цель: учить детей двигаться в колонне, держась друг за друга крепко, не разрывая сцепления. Развивать умение действовать согласованно, ловкость.</w:t>
            </w:r>
          </w:p>
          <w:p w:rsidR="00DC11A9" w:rsidRDefault="00DC11A9">
            <w:pPr>
              <w:shd w:val="clear" w:color="auto" w:fill="FFFFFF"/>
              <w:spacing w:before="225" w:after="0" w:line="315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2441B" w:rsidTr="00DC11A9">
        <w:trPr>
          <w:trHeight w:val="195"/>
        </w:trPr>
        <w:tc>
          <w:tcPr>
            <w:tcW w:w="3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441B" w:rsidRDefault="00A2441B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6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441B" w:rsidRDefault="00A2441B"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Прогулка</w:t>
            </w:r>
          </w:p>
        </w:tc>
        <w:tc>
          <w:tcPr>
            <w:tcW w:w="214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441B" w:rsidRDefault="00A2441B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2441B">
              <w:rPr>
                <w:rFonts w:ascii="Times New Roman" w:eastAsia="Calibri" w:hAnsi="Times New Roman" w:cs="Times New Roman"/>
                <w:sz w:val="24"/>
                <w:szCs w:val="24"/>
              </w:rPr>
              <w:t>Социально-коммуникативное</w:t>
            </w:r>
          </w:p>
          <w:p w:rsidR="00A2441B" w:rsidRDefault="00A2441B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Физическое развитие</w:t>
            </w:r>
          </w:p>
        </w:tc>
        <w:tc>
          <w:tcPr>
            <w:tcW w:w="6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441B" w:rsidRPr="00A2441B" w:rsidRDefault="00A2441B" w:rsidP="00A2441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A2441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П/и «Караси и щука», «Найди пару», «Лягушки и цапля». </w:t>
            </w:r>
            <w:r w:rsidRPr="00A2441B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Цель:</w:t>
            </w:r>
            <w:r w:rsidRPr="00A2441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упражнять в прыжках через шнур, беге по кругу, прыжках.</w:t>
            </w:r>
          </w:p>
          <w:p w:rsidR="00A2441B" w:rsidRPr="00A2441B" w:rsidRDefault="00A2441B" w:rsidP="00A2441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A2441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Игровое упражнение «Карусели», упражнение на координацию движений</w:t>
            </w:r>
          </w:p>
          <w:p w:rsidR="00A2441B" w:rsidRPr="00A2441B" w:rsidRDefault="00A2441B" w:rsidP="00A2441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A2441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Игра «Крупяные узоры»</w:t>
            </w:r>
          </w:p>
          <w:p w:rsidR="00A2441B" w:rsidRDefault="00A2441B" w:rsidP="00A2441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A2441B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Цель:</w:t>
            </w:r>
            <w:r w:rsidRPr="00A2441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развить координацию движений, воображение и мелкую моторику.</w:t>
            </w:r>
          </w:p>
        </w:tc>
      </w:tr>
      <w:tr w:rsidR="00DC11A9" w:rsidTr="00DC11A9">
        <w:trPr>
          <w:trHeight w:val="360"/>
        </w:trPr>
        <w:tc>
          <w:tcPr>
            <w:tcW w:w="3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C11A9" w:rsidRDefault="00DC11A9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397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C11A9" w:rsidRDefault="00DC11A9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 течении дня</w:t>
            </w:r>
          </w:p>
        </w:tc>
        <w:tc>
          <w:tcPr>
            <w:tcW w:w="899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11A9" w:rsidRDefault="00DC11A9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Организация развивающей среды для </w:t>
            </w:r>
          </w:p>
          <w:p w:rsidR="00DC11A9" w:rsidRDefault="00DC11A9">
            <w:pPr>
              <w:spacing w:after="0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самостоятельной деятельности детей</w:t>
            </w:r>
          </w:p>
          <w:p w:rsidR="00DC11A9" w:rsidRDefault="00DC11A9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C11A9" w:rsidTr="00DC11A9">
        <w:trPr>
          <w:trHeight w:val="365"/>
        </w:trPr>
        <w:tc>
          <w:tcPr>
            <w:tcW w:w="3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C11A9" w:rsidRDefault="00DC11A9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60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C11A9" w:rsidRDefault="00DC11A9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899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11A9" w:rsidRDefault="00DC11A9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Оформить стенд изобразительного творчества.</w:t>
            </w:r>
          </w:p>
          <w:p w:rsidR="00DC11A9" w:rsidRDefault="00DC11A9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Внести материалы и оборудование для самостоятельной творческой деятельности.</w:t>
            </w:r>
          </w:p>
          <w:p w:rsidR="00361404" w:rsidRDefault="00361404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61404" w:rsidRDefault="00361404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61404" w:rsidRDefault="00361404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61404" w:rsidRDefault="00361404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61404" w:rsidRDefault="00361404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61404" w:rsidRDefault="00361404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61404" w:rsidRDefault="00361404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61404" w:rsidRDefault="00361404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61404" w:rsidRDefault="00361404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61404" w:rsidRDefault="00361404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61404" w:rsidRDefault="00361404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61404" w:rsidRDefault="00361404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C11A9" w:rsidRDefault="00DC11A9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C11A9" w:rsidTr="00DC11A9">
        <w:trPr>
          <w:trHeight w:val="270"/>
        </w:trPr>
        <w:tc>
          <w:tcPr>
            <w:tcW w:w="6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hideMark/>
          </w:tcPr>
          <w:p w:rsidR="00361404" w:rsidRDefault="00DC11A9" w:rsidP="00361404">
            <w:pPr>
              <w:spacing w:after="0"/>
              <w:ind w:left="113" w:right="113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lastRenderedPageBreak/>
              <w:t>П</w:t>
            </w:r>
            <w:r w:rsidR="00361404">
              <w:rPr>
                <w:rFonts w:ascii="Times New Roman" w:hAnsi="Times New Roman" w:cs="Times New Roman"/>
                <w:b/>
              </w:rPr>
              <w:t>ятница  6.11.2020</w:t>
            </w:r>
            <w:r w:rsidR="00AB322F">
              <w:rPr>
                <w:rFonts w:ascii="Times New Roman" w:hAnsi="Times New Roman" w:cs="Times New Roman"/>
                <w:b/>
              </w:rPr>
              <w:t>г.</w:t>
            </w:r>
            <w:r w:rsidR="00361404" w:rsidRPr="00361404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="00361404" w:rsidRPr="00361404">
              <w:rPr>
                <w:rFonts w:ascii="Times New Roman" w:hAnsi="Times New Roman" w:cs="Times New Roman"/>
                <w:b/>
              </w:rPr>
              <w:t>Тема: «День народного единства» тема дня «</w:t>
            </w:r>
            <w:r w:rsidR="00361404">
              <w:rPr>
                <w:rFonts w:ascii="Times New Roman" w:hAnsi="Times New Roman" w:cs="Times New Roman"/>
                <w:b/>
              </w:rPr>
              <w:t>Выдающиеся люди страны</w:t>
            </w:r>
            <w:r w:rsidR="00361404" w:rsidRPr="00361404">
              <w:rPr>
                <w:rFonts w:ascii="Times New Roman" w:hAnsi="Times New Roman" w:cs="Times New Roman"/>
                <w:b/>
              </w:rPr>
              <w:t>»</w:t>
            </w:r>
          </w:p>
          <w:p w:rsidR="00DC11A9" w:rsidRDefault="00361404" w:rsidP="00361404">
            <w:pPr>
              <w:spacing w:after="0"/>
              <w:ind w:left="113" w:right="113"/>
              <w:rPr>
                <w:rFonts w:ascii="Times New Roman" w:hAnsi="Times New Roman" w:cs="Times New Roman"/>
                <w:b/>
              </w:rPr>
            </w:pPr>
            <w:r w:rsidRPr="00361404">
              <w:rPr>
                <w:rFonts w:ascii="Times New Roman" w:hAnsi="Times New Roman" w:cs="Times New Roman"/>
                <w:b/>
              </w:rPr>
              <w:t>Воспитатель:Ермолина Ксения Николаевна</w:t>
            </w:r>
          </w:p>
        </w:tc>
        <w:tc>
          <w:tcPr>
            <w:tcW w:w="1397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C11A9" w:rsidRDefault="00DC11A9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Утро</w:t>
            </w:r>
          </w:p>
          <w:p w:rsidR="00AB322F" w:rsidRDefault="00AB322F">
            <w:pPr>
              <w:spacing w:after="0"/>
              <w:rPr>
                <w:rFonts w:ascii="Times New Roman" w:hAnsi="Times New Roman" w:cs="Times New Roman"/>
              </w:rPr>
            </w:pPr>
          </w:p>
          <w:p w:rsidR="00AB322F" w:rsidRDefault="00AB322F">
            <w:pPr>
              <w:spacing w:after="0"/>
              <w:rPr>
                <w:rFonts w:ascii="Times New Roman" w:hAnsi="Times New Roman" w:cs="Times New Roman"/>
              </w:rPr>
            </w:pPr>
          </w:p>
          <w:p w:rsidR="00AB322F" w:rsidRDefault="00AB322F">
            <w:pPr>
              <w:spacing w:after="0"/>
              <w:rPr>
                <w:rFonts w:ascii="Times New Roman" w:hAnsi="Times New Roman" w:cs="Times New Roman"/>
              </w:rPr>
            </w:pPr>
          </w:p>
          <w:p w:rsidR="00AB322F" w:rsidRDefault="00AB322F">
            <w:pPr>
              <w:spacing w:after="0"/>
              <w:rPr>
                <w:rFonts w:ascii="Times New Roman" w:hAnsi="Times New Roman" w:cs="Times New Roman"/>
              </w:rPr>
            </w:pPr>
          </w:p>
          <w:p w:rsidR="00AB322F" w:rsidRDefault="00AB322F">
            <w:pPr>
              <w:spacing w:after="0"/>
              <w:rPr>
                <w:rFonts w:ascii="Times New Roman" w:hAnsi="Times New Roman" w:cs="Times New Roman"/>
              </w:rPr>
            </w:pPr>
          </w:p>
          <w:p w:rsidR="00AB322F" w:rsidRDefault="00AB322F">
            <w:pPr>
              <w:spacing w:after="0"/>
              <w:rPr>
                <w:rFonts w:ascii="Times New Roman" w:hAnsi="Times New Roman" w:cs="Times New Roman"/>
              </w:rPr>
            </w:pPr>
          </w:p>
          <w:p w:rsidR="00AB322F" w:rsidRDefault="00AB322F">
            <w:pPr>
              <w:spacing w:after="0"/>
              <w:rPr>
                <w:rFonts w:ascii="Times New Roman" w:hAnsi="Times New Roman" w:cs="Times New Roman"/>
              </w:rPr>
            </w:pPr>
          </w:p>
          <w:p w:rsidR="00AB322F" w:rsidRDefault="00AB322F">
            <w:pPr>
              <w:spacing w:after="0"/>
              <w:rPr>
                <w:rFonts w:ascii="Times New Roman" w:hAnsi="Times New Roman" w:cs="Times New Roman"/>
              </w:rPr>
            </w:pPr>
          </w:p>
          <w:p w:rsidR="00AB322F" w:rsidRDefault="00AB322F">
            <w:pPr>
              <w:spacing w:after="0"/>
              <w:rPr>
                <w:rFonts w:ascii="Times New Roman" w:hAnsi="Times New Roman" w:cs="Times New Roman"/>
              </w:rPr>
            </w:pPr>
          </w:p>
          <w:p w:rsidR="00AB322F" w:rsidRDefault="00AB322F">
            <w:pPr>
              <w:spacing w:after="0"/>
              <w:rPr>
                <w:rFonts w:ascii="Times New Roman" w:hAnsi="Times New Roman" w:cs="Times New Roman"/>
              </w:rPr>
            </w:pPr>
          </w:p>
          <w:p w:rsidR="00AB322F" w:rsidRDefault="00AB322F">
            <w:pPr>
              <w:spacing w:after="0"/>
              <w:rPr>
                <w:rFonts w:ascii="Times New Roman" w:hAnsi="Times New Roman" w:cs="Times New Roman"/>
              </w:rPr>
            </w:pPr>
          </w:p>
          <w:p w:rsidR="00AB322F" w:rsidRDefault="00AB322F">
            <w:pPr>
              <w:spacing w:after="0"/>
              <w:rPr>
                <w:rFonts w:ascii="Times New Roman" w:hAnsi="Times New Roman" w:cs="Times New Roman"/>
              </w:rPr>
            </w:pPr>
          </w:p>
          <w:p w:rsidR="00AB322F" w:rsidRDefault="00AB322F">
            <w:pPr>
              <w:spacing w:after="0"/>
              <w:rPr>
                <w:rFonts w:ascii="Times New Roman" w:hAnsi="Times New Roman" w:cs="Times New Roman"/>
              </w:rPr>
            </w:pPr>
          </w:p>
          <w:p w:rsidR="00AB322F" w:rsidRDefault="00AB322F">
            <w:pPr>
              <w:spacing w:after="0"/>
              <w:rPr>
                <w:rFonts w:ascii="Times New Roman" w:hAnsi="Times New Roman" w:cs="Times New Roman"/>
              </w:rPr>
            </w:pPr>
          </w:p>
          <w:p w:rsidR="00AB322F" w:rsidRDefault="00AB322F">
            <w:pPr>
              <w:spacing w:after="0"/>
              <w:rPr>
                <w:rFonts w:ascii="Times New Roman" w:hAnsi="Times New Roman" w:cs="Times New Roman"/>
              </w:rPr>
            </w:pPr>
          </w:p>
          <w:p w:rsidR="00AB322F" w:rsidRDefault="00AB322F">
            <w:pPr>
              <w:spacing w:after="0"/>
              <w:rPr>
                <w:rFonts w:ascii="Times New Roman" w:hAnsi="Times New Roman" w:cs="Times New Roman"/>
              </w:rPr>
            </w:pPr>
          </w:p>
          <w:p w:rsidR="00AB322F" w:rsidRDefault="00AB322F">
            <w:pPr>
              <w:spacing w:after="0"/>
              <w:rPr>
                <w:rFonts w:ascii="Times New Roman" w:hAnsi="Times New Roman" w:cs="Times New Roman"/>
              </w:rPr>
            </w:pPr>
          </w:p>
          <w:p w:rsidR="00AB322F" w:rsidRDefault="00AB322F">
            <w:pPr>
              <w:spacing w:after="0"/>
              <w:rPr>
                <w:rFonts w:ascii="Times New Roman" w:hAnsi="Times New Roman" w:cs="Times New Roman"/>
              </w:rPr>
            </w:pPr>
          </w:p>
          <w:p w:rsidR="00AB322F" w:rsidRDefault="00AB322F">
            <w:pPr>
              <w:spacing w:after="0"/>
              <w:rPr>
                <w:rFonts w:ascii="Times New Roman" w:hAnsi="Times New Roman" w:cs="Times New Roman"/>
              </w:rPr>
            </w:pPr>
          </w:p>
          <w:p w:rsidR="00AB322F" w:rsidRDefault="00AB322F">
            <w:pPr>
              <w:spacing w:after="0"/>
              <w:rPr>
                <w:rFonts w:ascii="Times New Roman" w:hAnsi="Times New Roman" w:cs="Times New Roman"/>
              </w:rPr>
            </w:pPr>
          </w:p>
        </w:tc>
        <w:tc>
          <w:tcPr>
            <w:tcW w:w="214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C11A9" w:rsidRDefault="00DC11A9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Социально-коммуникативное, Речевое, Познавательное</w:t>
            </w:r>
          </w:p>
        </w:tc>
        <w:tc>
          <w:tcPr>
            <w:tcW w:w="6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11A9" w:rsidRDefault="00DC11A9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Беседа «</w:t>
            </w:r>
            <w:r w:rsidR="00AB322F">
              <w:rPr>
                <w:rFonts w:ascii="Times New Roman" w:eastAsia="Calibri" w:hAnsi="Times New Roman" w:cs="Times New Roman"/>
                <w:sz w:val="24"/>
                <w:szCs w:val="24"/>
              </w:rPr>
              <w:t>Выдающиеся люди страны»</w:t>
            </w:r>
          </w:p>
          <w:p w:rsidR="00DC11A9" w:rsidRDefault="00DC11A9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Цель: </w:t>
            </w:r>
            <w:r w:rsidR="00AB322F">
              <w:rPr>
                <w:rFonts w:ascii="Times New Roman" w:eastAsia="Calibri" w:hAnsi="Times New Roman" w:cs="Times New Roman"/>
                <w:sz w:val="24"/>
                <w:szCs w:val="24"/>
              </w:rPr>
              <w:t>дать детям представление о известных людях, прославившихся в России.</w:t>
            </w:r>
          </w:p>
          <w:p w:rsidR="00DC11A9" w:rsidRDefault="00DC11A9">
            <w:pPr>
              <w:pStyle w:val="a3"/>
              <w:spacing w:line="256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ИОД «Назови одним словом» цель: развивать  мышление, словарь детей, пополнение словарного запаса словами обобщениями. (Катя)</w:t>
            </w:r>
          </w:p>
          <w:p w:rsidR="00AB322F" w:rsidRDefault="00AB322F">
            <w:pPr>
              <w:pStyle w:val="a3"/>
              <w:spacing w:line="256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Рассматривание иллюстрации «Памятник Минину и Пожарскому»</w:t>
            </w:r>
          </w:p>
          <w:p w:rsidR="00DC11A9" w:rsidRPr="00AB322F" w:rsidRDefault="00AB322F" w:rsidP="00AB322F">
            <w:pPr>
              <w:pStyle w:val="a3"/>
              <w:spacing w:line="256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Цель: формировать у детей представления об исторических личностях (купец Козьма Минин и князь Дмитрий Пожарский»</w:t>
            </w:r>
          </w:p>
          <w:p w:rsidR="00DC11A9" w:rsidRDefault="00DC11A9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«Забота о цветах » Цель: предложить полить цветы, нуждающиеся в поливе.</w:t>
            </w:r>
          </w:p>
          <w:p w:rsidR="00DC11A9" w:rsidRDefault="00DC11A9">
            <w:pPr>
              <w:pStyle w:val="c1"/>
              <w:shd w:val="clear" w:color="auto" w:fill="FFFFFF"/>
              <w:spacing w:before="0" w:beforeAutospacing="0" w:after="0" w:afterAutospacing="0" w:line="256" w:lineRule="auto"/>
              <w:rPr>
                <w:rFonts w:ascii="Calibri" w:hAnsi="Calibri"/>
                <w:color w:val="000000"/>
                <w:sz w:val="22"/>
                <w:szCs w:val="22"/>
                <w:lang w:eastAsia="en-US"/>
              </w:rPr>
            </w:pPr>
            <w:r>
              <w:rPr>
                <w:rFonts w:eastAsia="Calibri"/>
                <w:lang w:eastAsia="en-US"/>
              </w:rPr>
              <w:t xml:space="preserve">Беседа </w:t>
            </w:r>
            <w:r>
              <w:rPr>
                <w:rStyle w:val="c0"/>
                <w:color w:val="000000"/>
                <w:lang w:eastAsia="en-US"/>
              </w:rPr>
              <w:t xml:space="preserve"> «Предметы, требующие  осторожного обращения».</w:t>
            </w:r>
          </w:p>
          <w:p w:rsidR="00DC11A9" w:rsidRDefault="00AB322F">
            <w:pPr>
              <w:pStyle w:val="c1"/>
              <w:shd w:val="clear" w:color="auto" w:fill="FFFFFF"/>
              <w:spacing w:before="0" w:beforeAutospacing="0" w:after="0" w:afterAutospacing="0" w:line="256" w:lineRule="auto"/>
              <w:rPr>
                <w:rFonts w:ascii="Calibri" w:hAnsi="Calibri"/>
                <w:color w:val="000000"/>
                <w:sz w:val="22"/>
                <w:szCs w:val="22"/>
                <w:lang w:eastAsia="en-US"/>
              </w:rPr>
            </w:pPr>
            <w:r>
              <w:rPr>
                <w:rStyle w:val="c0"/>
                <w:color w:val="000000"/>
                <w:lang w:eastAsia="en-US"/>
              </w:rPr>
              <w:t>Ц</w:t>
            </w:r>
            <w:r w:rsidR="00DC11A9">
              <w:rPr>
                <w:rStyle w:val="c0"/>
                <w:color w:val="000000"/>
                <w:lang w:eastAsia="en-US"/>
              </w:rPr>
              <w:t>ель: формировать знания о предметах, опасных для жизни  и здоровья, помочь детям самостоятельно  сделать выводы  о возможных последствиях неосторожного обращения  с такими предметами.</w:t>
            </w:r>
          </w:p>
          <w:p w:rsidR="00DC11A9" w:rsidRDefault="00DC11A9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C11A9" w:rsidTr="00DC11A9">
        <w:trPr>
          <w:trHeight w:val="300"/>
        </w:trPr>
        <w:tc>
          <w:tcPr>
            <w:tcW w:w="3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C11A9" w:rsidRDefault="00DC11A9">
            <w:pPr>
              <w:spacing w:after="0" w:line="240" w:lineRule="auto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60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C11A9" w:rsidRDefault="00DC11A9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14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C11A9" w:rsidRDefault="00DC11A9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Физическое</w:t>
            </w:r>
          </w:p>
        </w:tc>
        <w:tc>
          <w:tcPr>
            <w:tcW w:w="6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C11A9" w:rsidRDefault="00DC11A9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Ф.Р. Ф.Р. У</w:t>
            </w:r>
            <w:r w:rsidR="00AB322F">
              <w:rPr>
                <w:rFonts w:ascii="Times New Roman" w:eastAsia="Calibri" w:hAnsi="Times New Roman" w:cs="Times New Roman"/>
                <w:sz w:val="24"/>
                <w:szCs w:val="24"/>
              </w:rPr>
              <w:t>тренняя гимнастка (Комплекс № 10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Л.И. Пензулаева) Цель: формировать потребность в ежедневной двигательной деятельности.</w:t>
            </w:r>
          </w:p>
          <w:p w:rsidR="00AB322F" w:rsidRDefault="00AB322F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DC11A9" w:rsidRDefault="00DC11A9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Ситуативная беседа «Наше здоровье в наших руках»</w:t>
            </w:r>
          </w:p>
          <w:p w:rsidR="00DC11A9" w:rsidRDefault="00DC11A9">
            <w:pPr>
              <w:spacing w:after="0"/>
              <w:rPr>
                <w:rFonts w:ascii="Times New Roman" w:eastAsia="Times New Roman" w:hAnsi="Times New Roman" w:cs="Times New Roman"/>
                <w:color w:val="555555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Цель: вызвать у детей желание заботься о своем здоровье.</w:t>
            </w:r>
          </w:p>
        </w:tc>
      </w:tr>
      <w:tr w:rsidR="00DC11A9" w:rsidTr="00DC11A9">
        <w:trPr>
          <w:trHeight w:val="300"/>
        </w:trPr>
        <w:tc>
          <w:tcPr>
            <w:tcW w:w="3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C11A9" w:rsidRDefault="00DC11A9">
            <w:pPr>
              <w:spacing w:after="0" w:line="240" w:lineRule="auto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60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C11A9" w:rsidRDefault="00DC11A9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14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C11A9" w:rsidRDefault="00DC11A9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Социально-коммуникативное</w:t>
            </w:r>
          </w:p>
        </w:tc>
        <w:tc>
          <w:tcPr>
            <w:tcW w:w="6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C11A9" w:rsidRDefault="00DC11A9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>Умывание. Цель: Совершенствовать навыки умывания: намыливать руки до образования пены, тщательно смывать, умываться, насухо вытирать лицо и руки полотенцем, своевременно пользоваться носовым платком.</w:t>
            </w:r>
          </w:p>
        </w:tc>
      </w:tr>
      <w:tr w:rsidR="00DC11A9" w:rsidTr="00DC11A9">
        <w:trPr>
          <w:trHeight w:val="555"/>
        </w:trPr>
        <w:tc>
          <w:tcPr>
            <w:tcW w:w="3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C11A9" w:rsidRDefault="00DC11A9">
            <w:pPr>
              <w:spacing w:after="0" w:line="240" w:lineRule="auto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39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C11A9" w:rsidRDefault="00DC11A9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НОД</w:t>
            </w:r>
          </w:p>
        </w:tc>
        <w:tc>
          <w:tcPr>
            <w:tcW w:w="899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C11A9" w:rsidRDefault="00DC11A9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ПР: ознакомление с окружающим социальным миром, ознакомление с миром природы, развитие познавательно-исследовательской деятельности.</w:t>
            </w:r>
          </w:p>
          <w:p w:rsidR="00DC11A9" w:rsidRDefault="00DC11A9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Тема: «Веселая полоска» (стр 65 М.П.Костюченко)</w:t>
            </w:r>
          </w:p>
          <w:p w:rsidR="00DC11A9" w:rsidRDefault="00DC11A9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Цель: познакомить со свойствами бумаги и действием на нее воздуха, развивать наблюдательность, любознательность, смекалку, кругозор.</w:t>
            </w:r>
          </w:p>
          <w:p w:rsidR="00DC11A9" w:rsidRDefault="00DC11A9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ХЭР: рисование  (занятие №30 Т.С. Лыкова)</w:t>
            </w:r>
          </w:p>
          <w:p w:rsidR="00DC11A9" w:rsidRDefault="00DC11A9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Тема: «Наша любимая подвижная игра». («Кошки- мышки»)</w:t>
            </w:r>
          </w:p>
          <w:p w:rsidR="00DC11A9" w:rsidRDefault="00DC11A9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Цель:  Формировать способность отбирать из личного опыта интересное содержание рисунка, воплощать задуманное. Закреплять приемы создания контура изображения простым карандашом и оформления его в цвете. Упражнять детей в рисовании акварелью. Развивать чувство композиции. Развивать воображение, творчество.</w:t>
            </w:r>
          </w:p>
          <w:p w:rsidR="00DC11A9" w:rsidRDefault="00DC11A9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ХЭР: музыка </w:t>
            </w:r>
          </w:p>
          <w:p w:rsidR="00DC11A9" w:rsidRDefault="00DC11A9">
            <w:pPr>
              <w:pStyle w:val="c1"/>
              <w:shd w:val="clear" w:color="auto" w:fill="FFFFFF"/>
              <w:spacing w:before="0" w:beforeAutospacing="0" w:after="0" w:afterAutospacing="0" w:line="256" w:lineRule="auto"/>
              <w:rPr>
                <w:rStyle w:val="c0"/>
                <w:color w:val="000000"/>
                <w:lang w:eastAsia="en-US"/>
              </w:rPr>
            </w:pPr>
            <w:r>
              <w:rPr>
                <w:rStyle w:val="c0"/>
                <w:color w:val="000000"/>
                <w:lang w:eastAsia="en-US"/>
              </w:rPr>
              <w:t>Тема: «Песенное творчество»        </w:t>
            </w:r>
          </w:p>
          <w:p w:rsidR="00DC11A9" w:rsidRDefault="00DC11A9">
            <w:pPr>
              <w:pStyle w:val="c1"/>
              <w:shd w:val="clear" w:color="auto" w:fill="FFFFFF"/>
              <w:spacing w:before="0" w:beforeAutospacing="0" w:after="0" w:afterAutospacing="0" w:line="256" w:lineRule="auto"/>
            </w:pPr>
            <w:r>
              <w:rPr>
                <w:rStyle w:val="c0"/>
                <w:color w:val="000000"/>
                <w:lang w:eastAsia="en-US"/>
              </w:rPr>
              <w:t xml:space="preserve">Цель: 3акреплять способность петь легким, подвижным звуком. </w:t>
            </w:r>
          </w:p>
        </w:tc>
      </w:tr>
      <w:tr w:rsidR="00DC11A9" w:rsidTr="00DC11A9">
        <w:trPr>
          <w:trHeight w:val="600"/>
        </w:trPr>
        <w:tc>
          <w:tcPr>
            <w:tcW w:w="3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C11A9" w:rsidRDefault="00DC11A9">
            <w:pPr>
              <w:spacing w:after="0" w:line="240" w:lineRule="auto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39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C11A9" w:rsidRDefault="00DC11A9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Прогулка</w:t>
            </w:r>
          </w:p>
        </w:tc>
        <w:tc>
          <w:tcPr>
            <w:tcW w:w="214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C11A9" w:rsidRDefault="00DC11A9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Социально-коммуникативное, Речевое, Физическое</w:t>
            </w:r>
          </w:p>
        </w:tc>
        <w:tc>
          <w:tcPr>
            <w:tcW w:w="6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11A9" w:rsidRDefault="00DC11A9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Прогулочная карта тема: «Осторожно гололед»</w:t>
            </w:r>
          </w:p>
          <w:p w:rsidR="00DC11A9" w:rsidRDefault="00DC11A9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Наблюдение за природой и ее сезонными изменениями (наблюдение за гололедом)</w:t>
            </w:r>
          </w:p>
          <w:p w:rsidR="00DC11A9" w:rsidRDefault="00DC11A9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Цель: познакомить с природным явлением – гололедом (вследствие чего он появляется, чем он опасен)</w:t>
            </w:r>
          </w:p>
          <w:p w:rsidR="00DC11A9" w:rsidRDefault="00DC11A9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Исследовательская деятельность: рассмотреть лед, уточнить, что лед – это вода в твердом, замершем состоянии.</w:t>
            </w:r>
          </w:p>
          <w:p w:rsidR="00DC11A9" w:rsidRDefault="00DC11A9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Цель: закрепить правила безопасности, способствовать развитию наблюдательности, любознательности, интереса к поисково-исследовательской деятельности.</w:t>
            </w:r>
          </w:p>
          <w:p w:rsidR="00DC11A9" w:rsidRDefault="00DC11A9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Предложить детям продолжать собирать снег для горки, посыпать песком участки, где есть гололед, почистить кормушки, насыпать корм.</w:t>
            </w:r>
          </w:p>
          <w:p w:rsidR="00DC11A9" w:rsidRDefault="00DC11A9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П.и. «Горелки» цель: формировать навыки двигательной активности детей, развивать ловкость.</w:t>
            </w:r>
          </w:p>
          <w:p w:rsidR="00DC11A9" w:rsidRDefault="00DC11A9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ИОД по развитию движений «Попади снежком в цель» (Света)</w:t>
            </w:r>
          </w:p>
          <w:p w:rsidR="00DC11A9" w:rsidRDefault="00DC11A9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Цель: развивать меткость.</w:t>
            </w:r>
          </w:p>
          <w:p w:rsidR="00DC11A9" w:rsidRDefault="00DC11A9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C11A9" w:rsidTr="00DC11A9">
        <w:trPr>
          <w:trHeight w:val="150"/>
        </w:trPr>
        <w:tc>
          <w:tcPr>
            <w:tcW w:w="3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C11A9" w:rsidRDefault="00DC11A9">
            <w:pPr>
              <w:spacing w:after="0" w:line="240" w:lineRule="auto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397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C11A9" w:rsidRDefault="00DC11A9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Вечер</w:t>
            </w:r>
          </w:p>
          <w:p w:rsidR="00151226" w:rsidRDefault="00151226">
            <w:pPr>
              <w:spacing w:after="0"/>
              <w:rPr>
                <w:rFonts w:ascii="Times New Roman" w:hAnsi="Times New Roman" w:cs="Times New Roman"/>
              </w:rPr>
            </w:pPr>
          </w:p>
          <w:p w:rsidR="00151226" w:rsidRDefault="00151226">
            <w:pPr>
              <w:spacing w:after="0"/>
              <w:rPr>
                <w:rFonts w:ascii="Times New Roman" w:hAnsi="Times New Roman" w:cs="Times New Roman"/>
              </w:rPr>
            </w:pPr>
          </w:p>
          <w:p w:rsidR="00151226" w:rsidRDefault="00151226">
            <w:pPr>
              <w:spacing w:after="0"/>
              <w:rPr>
                <w:rFonts w:ascii="Times New Roman" w:hAnsi="Times New Roman" w:cs="Times New Roman"/>
              </w:rPr>
            </w:pPr>
          </w:p>
          <w:p w:rsidR="00151226" w:rsidRDefault="00151226">
            <w:pPr>
              <w:spacing w:after="0"/>
              <w:rPr>
                <w:rFonts w:ascii="Times New Roman" w:hAnsi="Times New Roman" w:cs="Times New Roman"/>
              </w:rPr>
            </w:pPr>
          </w:p>
        </w:tc>
        <w:tc>
          <w:tcPr>
            <w:tcW w:w="214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C11A9" w:rsidRDefault="00DC11A9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Художественно-эстетическое </w:t>
            </w:r>
          </w:p>
        </w:tc>
        <w:tc>
          <w:tcPr>
            <w:tcW w:w="6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C11A9" w:rsidRDefault="00DC11A9">
            <w:pPr>
              <w:spacing w:before="24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ИОД по рисованию «Элементы узоров городецкой росписи» (Денис) цель: совершенствовать способность декоративного рисования.</w:t>
            </w:r>
          </w:p>
        </w:tc>
      </w:tr>
      <w:tr w:rsidR="00DC11A9" w:rsidTr="00DC11A9">
        <w:trPr>
          <w:trHeight w:val="2105"/>
        </w:trPr>
        <w:tc>
          <w:tcPr>
            <w:tcW w:w="3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C11A9" w:rsidRDefault="00DC11A9">
            <w:pPr>
              <w:spacing w:after="0" w:line="240" w:lineRule="auto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60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C11A9" w:rsidRDefault="00DC11A9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14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C11A9" w:rsidRDefault="00DC11A9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Познавательное, Социально-коммуникативное, Речевое, </w:t>
            </w:r>
          </w:p>
        </w:tc>
        <w:tc>
          <w:tcPr>
            <w:tcW w:w="6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1226" w:rsidRDefault="00151226">
            <w:pPr>
              <w:pStyle w:val="c1"/>
              <w:shd w:val="clear" w:color="auto" w:fill="FFFFFF"/>
              <w:spacing w:before="0" w:beforeAutospacing="0" w:after="0" w:afterAutospacing="0" w:line="256" w:lineRule="auto"/>
              <w:rPr>
                <w:rStyle w:val="c0"/>
                <w:color w:val="000000"/>
                <w:lang w:eastAsia="en-US"/>
              </w:rPr>
            </w:pPr>
            <w:r>
              <w:rPr>
                <w:rStyle w:val="c0"/>
                <w:color w:val="000000"/>
                <w:lang w:eastAsia="en-US"/>
              </w:rPr>
              <w:t>Прослушивание аудиозаписи «Гимн России»</w:t>
            </w:r>
          </w:p>
          <w:p w:rsidR="00DC11A9" w:rsidRDefault="00151226">
            <w:pPr>
              <w:pStyle w:val="c1"/>
              <w:shd w:val="clear" w:color="auto" w:fill="FFFFFF"/>
              <w:spacing w:before="0" w:beforeAutospacing="0" w:after="0" w:afterAutospacing="0" w:line="256" w:lineRule="auto"/>
              <w:rPr>
                <w:color w:val="000000"/>
                <w:lang w:eastAsia="en-US"/>
              </w:rPr>
            </w:pPr>
            <w:r>
              <w:rPr>
                <w:rStyle w:val="c0"/>
                <w:color w:val="000000"/>
                <w:lang w:eastAsia="en-US"/>
              </w:rPr>
              <w:t xml:space="preserve">Цель: </w:t>
            </w:r>
            <w:r w:rsidR="00DC11A9">
              <w:rPr>
                <w:rStyle w:val="c0"/>
                <w:color w:val="000000"/>
                <w:lang w:eastAsia="en-US"/>
              </w:rPr>
              <w:t>Развивать способность переживать музыку, чувствовать эмоциональную выразительность.</w:t>
            </w:r>
          </w:p>
          <w:p w:rsidR="00DC11A9" w:rsidRDefault="00DC11A9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C11A9" w:rsidTr="00DC11A9">
        <w:trPr>
          <w:trHeight w:val="255"/>
        </w:trPr>
        <w:tc>
          <w:tcPr>
            <w:tcW w:w="3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C11A9" w:rsidRDefault="00DC11A9">
            <w:pPr>
              <w:spacing w:after="0" w:line="240" w:lineRule="auto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60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C11A9" w:rsidRDefault="00DC11A9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14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C11A9" w:rsidRDefault="00DC11A9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Художественно-эстетическое, Речевое</w:t>
            </w:r>
          </w:p>
        </w:tc>
        <w:tc>
          <w:tcPr>
            <w:tcW w:w="6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11A9" w:rsidRDefault="00151226" w:rsidP="00151226">
            <w:pPr>
              <w:pStyle w:val="c1"/>
              <w:shd w:val="clear" w:color="auto" w:fill="FFFFFF"/>
              <w:spacing w:before="0" w:beforeAutospacing="0" w:after="0" w:afterAutospacing="0" w:line="256" w:lineRule="auto"/>
              <w:rPr>
                <w:rStyle w:val="c0"/>
                <w:color w:val="000000"/>
              </w:rPr>
            </w:pPr>
            <w:r>
              <w:rPr>
                <w:rStyle w:val="c0"/>
                <w:color w:val="000000"/>
              </w:rPr>
              <w:t>Чтение рассказа О.Князева «Как жили люди на Руси»</w:t>
            </w:r>
          </w:p>
          <w:p w:rsidR="00151226" w:rsidRDefault="00151226" w:rsidP="00151226">
            <w:pPr>
              <w:pStyle w:val="c1"/>
              <w:shd w:val="clear" w:color="auto" w:fill="FFFFFF"/>
              <w:spacing w:before="0" w:beforeAutospacing="0" w:after="0" w:afterAutospacing="0" w:line="256" w:lineRule="auto"/>
              <w:rPr>
                <w:rStyle w:val="c0"/>
                <w:color w:val="000000"/>
              </w:rPr>
            </w:pPr>
            <w:r>
              <w:rPr>
                <w:rStyle w:val="c0"/>
                <w:color w:val="000000"/>
              </w:rPr>
              <w:t>Цель: расширять представления детей о традициях, особенностях труда и быта людей на Руси».</w:t>
            </w:r>
          </w:p>
          <w:p w:rsidR="00151226" w:rsidRDefault="00151226" w:rsidP="00151226">
            <w:pPr>
              <w:pStyle w:val="c1"/>
              <w:shd w:val="clear" w:color="auto" w:fill="FFFFFF"/>
              <w:spacing w:before="0" w:beforeAutospacing="0" w:after="0" w:afterAutospacing="0" w:line="256" w:lineRule="auto"/>
              <w:rPr>
                <w:rStyle w:val="c0"/>
                <w:color w:val="000000"/>
              </w:rPr>
            </w:pPr>
            <w:r>
              <w:rPr>
                <w:rStyle w:val="c0"/>
                <w:color w:val="000000"/>
              </w:rPr>
              <w:t xml:space="preserve">Работа с тематическими раскрасками </w:t>
            </w:r>
          </w:p>
          <w:p w:rsidR="00151226" w:rsidRDefault="00151226" w:rsidP="00151226">
            <w:pPr>
              <w:pStyle w:val="c1"/>
              <w:shd w:val="clear" w:color="auto" w:fill="FFFFFF"/>
              <w:spacing w:before="0" w:beforeAutospacing="0" w:after="0" w:afterAutospacing="0" w:line="256" w:lineRule="auto"/>
              <w:rPr>
                <w:rStyle w:val="c0"/>
                <w:color w:val="000000"/>
              </w:rPr>
            </w:pPr>
            <w:r>
              <w:rPr>
                <w:rStyle w:val="c0"/>
                <w:color w:val="000000"/>
              </w:rPr>
              <w:t>Тема: «Военная техника»</w:t>
            </w:r>
          </w:p>
          <w:p w:rsidR="00151226" w:rsidRDefault="00151226" w:rsidP="00151226">
            <w:pPr>
              <w:pStyle w:val="c1"/>
              <w:shd w:val="clear" w:color="auto" w:fill="FFFFFF"/>
              <w:spacing w:before="0" w:beforeAutospacing="0" w:after="0" w:afterAutospacing="0" w:line="256" w:lineRule="auto"/>
              <w:rPr>
                <w:lang w:eastAsia="en-US"/>
              </w:rPr>
            </w:pPr>
            <w:r>
              <w:rPr>
                <w:rStyle w:val="c0"/>
                <w:color w:val="000000"/>
              </w:rPr>
              <w:t>Цель: закрепить у детей способность подбирать характерные цвета и оттенки, соответствующие военной технике.</w:t>
            </w:r>
          </w:p>
        </w:tc>
      </w:tr>
      <w:tr w:rsidR="00DC11A9" w:rsidTr="00DC11A9">
        <w:trPr>
          <w:trHeight w:val="180"/>
        </w:trPr>
        <w:tc>
          <w:tcPr>
            <w:tcW w:w="3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C11A9" w:rsidRDefault="00DC11A9">
            <w:pPr>
              <w:spacing w:after="0" w:line="240" w:lineRule="auto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60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C11A9" w:rsidRDefault="00DC11A9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14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C11A9" w:rsidRDefault="00DC11A9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Физическое,</w:t>
            </w:r>
          </w:p>
          <w:p w:rsidR="00DC11A9" w:rsidRDefault="00DC11A9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Речевое </w:t>
            </w:r>
          </w:p>
        </w:tc>
        <w:tc>
          <w:tcPr>
            <w:tcW w:w="6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C11A9" w:rsidRDefault="00DC11A9">
            <w:pPr>
              <w:pStyle w:val="a3"/>
              <w:spacing w:line="256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hd w:val="clear" w:color="auto" w:fill="FFFFFF"/>
              </w:rPr>
              <w:t>ИМП «Эхо» Цель: повысить творческую активность детей, пробудить фантазию, поднять настроение, развивать собранность, внимательность, умение управлять своими эмоциями и действиями, навыки коллективной и слаженной деятельности.</w:t>
            </w:r>
          </w:p>
        </w:tc>
      </w:tr>
      <w:tr w:rsidR="00A2441B" w:rsidTr="00DC11A9">
        <w:trPr>
          <w:trHeight w:val="180"/>
        </w:trPr>
        <w:tc>
          <w:tcPr>
            <w:tcW w:w="3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441B" w:rsidRDefault="00A2441B">
            <w:pPr>
              <w:spacing w:after="0" w:line="240" w:lineRule="auto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6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441B" w:rsidRDefault="00EA65CC"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Прогулка</w:t>
            </w:r>
          </w:p>
        </w:tc>
        <w:tc>
          <w:tcPr>
            <w:tcW w:w="214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441B" w:rsidRDefault="00EA65CC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A65CC">
              <w:rPr>
                <w:rFonts w:ascii="Times New Roman" w:eastAsia="Calibri" w:hAnsi="Times New Roman" w:cs="Times New Roman"/>
                <w:sz w:val="24"/>
                <w:szCs w:val="24"/>
              </w:rPr>
              <w:t>Социально-коммуникативное, Речевое, Физическое</w:t>
            </w:r>
          </w:p>
        </w:tc>
        <w:tc>
          <w:tcPr>
            <w:tcW w:w="6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65CC" w:rsidRPr="00EA65CC" w:rsidRDefault="00EA65CC" w:rsidP="00EA65CC">
            <w:pPr>
              <w:pStyle w:val="a3"/>
              <w:spacing w:line="256" w:lineRule="auto"/>
              <w:rPr>
                <w:rFonts w:ascii="Times New Roman" w:hAnsi="Times New Roman"/>
                <w:shd w:val="clear" w:color="auto" w:fill="FFFFFF"/>
              </w:rPr>
            </w:pPr>
            <w:r w:rsidRPr="00EA65CC">
              <w:rPr>
                <w:rFonts w:ascii="Times New Roman" w:hAnsi="Times New Roman"/>
                <w:i/>
                <w:iCs/>
                <w:shd w:val="clear" w:color="auto" w:fill="FFFFFF"/>
              </w:rPr>
              <w:t>Беседа  «Как от холода спастись» - знакомить со свойствами разных материалов, их способностью сохранять тепло (холод). Побуждать детей к общению, развивать умение делать выводы и умозаключения (надо больше двигаться и т.д.)</w:t>
            </w:r>
          </w:p>
          <w:p w:rsidR="00EA65CC" w:rsidRPr="00EA65CC" w:rsidRDefault="00EA65CC" w:rsidP="00EA65CC">
            <w:pPr>
              <w:pStyle w:val="a3"/>
              <w:spacing w:line="256" w:lineRule="auto"/>
              <w:rPr>
                <w:rFonts w:ascii="Times New Roman" w:hAnsi="Times New Roman"/>
                <w:shd w:val="clear" w:color="auto" w:fill="FFFFFF"/>
              </w:rPr>
            </w:pPr>
            <w:r w:rsidRPr="00EA65CC">
              <w:rPr>
                <w:rFonts w:ascii="Times New Roman" w:hAnsi="Times New Roman"/>
                <w:i/>
                <w:iCs/>
                <w:shd w:val="clear" w:color="auto" w:fill="FFFFFF"/>
              </w:rPr>
              <w:t>П/игра «Поймай листок» - развивать умение подпрыгивать как можно выше.</w:t>
            </w:r>
          </w:p>
          <w:p w:rsidR="00A2441B" w:rsidRDefault="00EA65CC" w:rsidP="00EA65CC">
            <w:pPr>
              <w:pStyle w:val="a3"/>
              <w:spacing w:line="256" w:lineRule="auto"/>
              <w:rPr>
                <w:rFonts w:ascii="Times New Roman" w:hAnsi="Times New Roman"/>
                <w:shd w:val="clear" w:color="auto" w:fill="FFFFFF"/>
              </w:rPr>
            </w:pPr>
            <w:r w:rsidRPr="00EA65CC">
              <w:rPr>
                <w:rFonts w:ascii="Times New Roman" w:hAnsi="Times New Roman"/>
                <w:i/>
                <w:iCs/>
                <w:shd w:val="clear" w:color="auto" w:fill="FFFFFF"/>
              </w:rPr>
              <w:t>П/и: «Закати мяч в ворота». Цель: продолжать развивать самостоятельность в организации игровой деятельности, инициативу, организаторские способности; развивать глазомер.</w:t>
            </w:r>
          </w:p>
        </w:tc>
      </w:tr>
      <w:tr w:rsidR="00DC11A9" w:rsidTr="00DC11A9">
        <w:trPr>
          <w:trHeight w:val="210"/>
        </w:trPr>
        <w:tc>
          <w:tcPr>
            <w:tcW w:w="3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C11A9" w:rsidRDefault="00DC11A9">
            <w:pPr>
              <w:spacing w:after="0" w:line="240" w:lineRule="auto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397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C11A9" w:rsidRDefault="00DC11A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 течение дня</w:t>
            </w:r>
          </w:p>
        </w:tc>
        <w:tc>
          <w:tcPr>
            <w:tcW w:w="899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11A9" w:rsidRDefault="00DC11A9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Организация развивающей среды для </w:t>
            </w:r>
          </w:p>
          <w:p w:rsidR="00DC11A9" w:rsidRDefault="00DC11A9">
            <w:pPr>
              <w:spacing w:after="0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самостоятельной деятельности детей</w:t>
            </w:r>
          </w:p>
          <w:p w:rsidR="00DC11A9" w:rsidRDefault="00DC11A9">
            <w:pPr>
              <w:rPr>
                <w:rFonts w:ascii="Times New Roman" w:hAnsi="Times New Roman" w:cs="Times New Roman"/>
              </w:rPr>
            </w:pPr>
          </w:p>
        </w:tc>
      </w:tr>
      <w:tr w:rsidR="00DC11A9" w:rsidTr="00DC11A9">
        <w:trPr>
          <w:trHeight w:val="225"/>
        </w:trPr>
        <w:tc>
          <w:tcPr>
            <w:tcW w:w="3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C11A9" w:rsidRDefault="00DC11A9">
            <w:pPr>
              <w:spacing w:after="0" w:line="240" w:lineRule="auto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60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C11A9" w:rsidRDefault="00DC11A9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899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C11A9" w:rsidRDefault="00DC11A9">
            <w:pPr>
              <w:pStyle w:val="a3"/>
              <w:spacing w:line="256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hd w:val="clear" w:color="auto" w:fill="FFFFFF"/>
              </w:rPr>
              <w:t>Подбор предметных, сюжетных картинок, иллюстраций, детских книг, дидактических игр, атрибутов к с/р играм и т. д. по тем</w:t>
            </w:r>
            <w:r>
              <w:rPr>
                <w:rFonts w:ascii="Times New Roman" w:hAnsi="Times New Roman"/>
                <w:b/>
                <w:bCs/>
              </w:rPr>
              <w:t>е.</w:t>
            </w:r>
          </w:p>
        </w:tc>
      </w:tr>
    </w:tbl>
    <w:p w:rsidR="00912F00" w:rsidRDefault="00912F00"/>
    <w:p w:rsidR="00151226" w:rsidRDefault="00151226"/>
    <w:p w:rsidR="00151226" w:rsidRPr="00B23939" w:rsidRDefault="00292F8A">
      <w:pPr>
        <w:rPr>
          <w:rFonts w:ascii="Times New Roman" w:hAnsi="Times New Roman" w:cs="Times New Roman"/>
          <w:sz w:val="28"/>
          <w:szCs w:val="28"/>
        </w:rPr>
      </w:pPr>
      <w:r w:rsidRPr="00292F8A">
        <w:rPr>
          <w:rFonts w:ascii="Times New Roman" w:hAnsi="Times New Roman" w:cs="Times New Roman"/>
          <w:b/>
          <w:sz w:val="28"/>
          <w:szCs w:val="28"/>
        </w:rPr>
        <w:t>Взаимодействие с родителями</w:t>
      </w:r>
      <w:r>
        <w:rPr>
          <w:rFonts w:ascii="Times New Roman" w:hAnsi="Times New Roman" w:cs="Times New Roman"/>
          <w:sz w:val="28"/>
          <w:szCs w:val="28"/>
        </w:rPr>
        <w:t>: папка- передвижка «День народного единства», участие в выставке книг «Моя Родина – Россия».</w:t>
      </w:r>
    </w:p>
    <w:p w:rsidR="00151226" w:rsidRPr="00442275" w:rsidRDefault="00151226" w:rsidP="00151226">
      <w:pPr>
        <w:jc w:val="center"/>
        <w:rPr>
          <w:rFonts w:ascii="Times New Roman" w:hAnsi="Times New Roman" w:cs="Times New Roman"/>
          <w:sz w:val="28"/>
          <w:szCs w:val="28"/>
        </w:rPr>
      </w:pPr>
      <w:bookmarkStart w:id="0" w:name="_GoBack"/>
      <w:r w:rsidRPr="00442275">
        <w:rPr>
          <w:rFonts w:ascii="Times New Roman" w:hAnsi="Times New Roman" w:cs="Times New Roman"/>
          <w:sz w:val="28"/>
          <w:szCs w:val="28"/>
        </w:rPr>
        <w:lastRenderedPageBreak/>
        <w:t>Муниципальное дошкольное образовательное учреждение</w:t>
      </w:r>
    </w:p>
    <w:p w:rsidR="00151226" w:rsidRPr="00442275" w:rsidRDefault="00151226" w:rsidP="00151226">
      <w:pPr>
        <w:jc w:val="center"/>
        <w:rPr>
          <w:rFonts w:ascii="Times New Roman" w:hAnsi="Times New Roman" w:cs="Times New Roman"/>
          <w:sz w:val="28"/>
          <w:szCs w:val="28"/>
        </w:rPr>
      </w:pPr>
      <w:r w:rsidRPr="00442275">
        <w:rPr>
          <w:rFonts w:ascii="Times New Roman" w:hAnsi="Times New Roman" w:cs="Times New Roman"/>
          <w:sz w:val="28"/>
          <w:szCs w:val="28"/>
        </w:rPr>
        <w:t>детский сад «Светлячок»</w:t>
      </w:r>
    </w:p>
    <w:bookmarkEnd w:id="0"/>
    <w:p w:rsidR="00151226" w:rsidRDefault="00151226" w:rsidP="00151226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151226" w:rsidRDefault="00151226" w:rsidP="00442275">
      <w:pPr>
        <w:rPr>
          <w:rFonts w:ascii="Times New Roman" w:hAnsi="Times New Roman" w:cs="Times New Roman"/>
          <w:sz w:val="28"/>
          <w:szCs w:val="28"/>
        </w:rPr>
      </w:pPr>
    </w:p>
    <w:p w:rsidR="00151226" w:rsidRDefault="00151226" w:rsidP="00151226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442275" w:rsidRDefault="00B05975" w:rsidP="00151226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pict>
          <v:shapetype id="_x0000_t136" coordsize="21600,21600" o:spt="136" adj="10800" path="m@7,l@8,m@5,21600l@6,21600e">
            <v:formulas>
              <v:f eqn="sum #0 0 10800"/>
              <v:f eqn="prod #0 2 1"/>
              <v:f eqn="sum 21600 0 @1"/>
              <v:f eqn="sum 0 0 @2"/>
              <v:f eqn="sum 21600 0 @3"/>
              <v:f eqn="if @0 @3 0"/>
              <v:f eqn="if @0 21600 @1"/>
              <v:f eqn="if @0 0 @2"/>
              <v:f eqn="if @0 @4 21600"/>
              <v:f eqn="mid @5 @6"/>
              <v:f eqn="mid @8 @5"/>
              <v:f eqn="mid @7 @8"/>
              <v:f eqn="mid @6 @7"/>
              <v:f eqn="sum @6 0 @5"/>
            </v:formulas>
            <v:path textpathok="t" o:connecttype="custom" o:connectlocs="@9,0;@10,10800;@11,21600;@12,10800" o:connectangles="270,180,90,0"/>
            <v:textpath on="t" fitshape="t"/>
            <v:handles>
              <v:h position="#0,bottomRight" xrange="6629,14971"/>
            </v:handles>
            <o:lock v:ext="edit" text="t" shapetype="t"/>
          </v:shapetype>
          <v:shape id="_x0000_i1025" type="#_x0000_t136" style="width:467.25pt;height:152.25pt" adj=",10800" fillcolor="#548dd4 [1951]" strokecolor="#5f497a [2407]">
            <v:fill color2="#f93"/>
            <v:shadow on="t" color="silver" opacity="52429f"/>
            <v:textpath style="font-family:&quot;Impact&quot;;v-text-kern:t" trim="t" fitpath="t" string="КАЛЕНДАРНО-ТЕМАТИЧЕСКОЕ ПЛАНИРОВАНИЕ &#10;&#10;ВОСПИТАТЕЛЬНО-ОБРАЗОВАТЕЛЬНОЙ РАБОТЫ &#10;&#10;В ПОДГОТОВИТЕЛЬНОЙ ГРУППЕ "/>
          </v:shape>
        </w:pict>
      </w:r>
    </w:p>
    <w:p w:rsidR="00442275" w:rsidRDefault="00442275" w:rsidP="00151226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442275" w:rsidRDefault="00B05975" w:rsidP="00151226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pict>
          <v:shape id="_x0000_i1026" type="#_x0000_t136" style="width:206.25pt;height:32.25pt" fillcolor="#548dd4 [1951]" strokecolor="#5f497a [2407]">
            <v:fill color2="#f93"/>
            <v:shadow on="t" color="silver" opacity="52429f"/>
            <v:textpath style="font-family:&quot;Impact&quot;;v-text-kern:t" trim="t" fitpath="t" string="&quot;Колокольчик&quot;"/>
          </v:shape>
        </w:pict>
      </w:r>
    </w:p>
    <w:p w:rsidR="00151226" w:rsidRDefault="000D6C16" w:rsidP="00151226">
      <w:pPr>
        <w:jc w:val="center"/>
        <w:rPr>
          <w:rFonts w:ascii="Times New Roman" w:hAnsi="Times New Roman" w:cs="Times New Roman"/>
          <w:b/>
          <w:i/>
          <w:sz w:val="36"/>
          <w:szCs w:val="36"/>
        </w:rPr>
      </w:pPr>
      <w:r>
        <w:rPr>
          <w:rFonts w:ascii="Times New Roman" w:hAnsi="Times New Roman" w:cs="Times New Roman"/>
          <w:b/>
          <w:i/>
          <w:sz w:val="36"/>
          <w:szCs w:val="36"/>
        </w:rPr>
        <w:t>(на неделю с 2.11.2020г по 6.11.2020</w:t>
      </w:r>
      <w:r w:rsidR="00151226" w:rsidRPr="00442275">
        <w:rPr>
          <w:rFonts w:ascii="Times New Roman" w:hAnsi="Times New Roman" w:cs="Times New Roman"/>
          <w:b/>
          <w:i/>
          <w:sz w:val="36"/>
          <w:szCs w:val="36"/>
        </w:rPr>
        <w:t>г.)</w:t>
      </w:r>
    </w:p>
    <w:p w:rsidR="00836007" w:rsidRDefault="00836007" w:rsidP="00836007">
      <w:pPr>
        <w:jc w:val="right"/>
        <w:rPr>
          <w:rFonts w:ascii="Times New Roman" w:hAnsi="Times New Roman" w:cs="Times New Roman"/>
          <w:b/>
          <w:i/>
          <w:sz w:val="28"/>
          <w:szCs w:val="28"/>
        </w:rPr>
      </w:pPr>
    </w:p>
    <w:p w:rsidR="00836007" w:rsidRPr="00836007" w:rsidRDefault="00836007" w:rsidP="00836007">
      <w:pPr>
        <w:jc w:val="right"/>
        <w:rPr>
          <w:rFonts w:ascii="Times New Roman" w:hAnsi="Times New Roman" w:cs="Times New Roman"/>
          <w:b/>
          <w:i/>
          <w:sz w:val="28"/>
          <w:szCs w:val="28"/>
        </w:rPr>
      </w:pPr>
      <w:r w:rsidRPr="00836007">
        <w:rPr>
          <w:rFonts w:ascii="Times New Roman" w:hAnsi="Times New Roman" w:cs="Times New Roman"/>
          <w:b/>
          <w:i/>
          <w:sz w:val="28"/>
          <w:szCs w:val="28"/>
        </w:rPr>
        <w:t>Воспитатель:</w:t>
      </w:r>
    </w:p>
    <w:p w:rsidR="00836007" w:rsidRDefault="000D6C16" w:rsidP="00836007">
      <w:pPr>
        <w:jc w:val="right"/>
        <w:rPr>
          <w:rFonts w:ascii="Times New Roman" w:hAnsi="Times New Roman" w:cs="Times New Roman"/>
          <w:b/>
          <w:i/>
          <w:sz w:val="28"/>
          <w:szCs w:val="28"/>
        </w:rPr>
      </w:pPr>
      <w:r>
        <w:rPr>
          <w:rFonts w:ascii="Times New Roman" w:hAnsi="Times New Roman" w:cs="Times New Roman"/>
          <w:b/>
          <w:i/>
          <w:sz w:val="28"/>
          <w:szCs w:val="28"/>
        </w:rPr>
        <w:t>Ермолина Ксения Николаевна</w:t>
      </w:r>
    </w:p>
    <w:p w:rsidR="00151226" w:rsidRPr="006E41CF" w:rsidRDefault="006E41CF" w:rsidP="006E41CF">
      <w:pPr>
        <w:jc w:val="right"/>
        <w:rPr>
          <w:rFonts w:ascii="Times New Roman" w:hAnsi="Times New Roman" w:cs="Times New Roman"/>
          <w:b/>
          <w:i/>
          <w:sz w:val="28"/>
          <w:szCs w:val="28"/>
        </w:rPr>
      </w:pPr>
      <w:r>
        <w:rPr>
          <w:rFonts w:ascii="Times New Roman" w:hAnsi="Times New Roman" w:cs="Times New Roman"/>
          <w:b/>
          <w:i/>
          <w:noProof/>
          <w:sz w:val="28"/>
          <w:szCs w:val="28"/>
          <w:lang w:eastAsia="ru-RU"/>
        </w:rPr>
        <w:drawing>
          <wp:inline distT="0" distB="0" distL="0" distR="0">
            <wp:extent cx="4762500" cy="3333750"/>
            <wp:effectExtent l="0" t="0" r="0" b="0"/>
            <wp:docPr id="1" name="Рисунок 1" descr="C:\Users\ПК\Desktop\kak_narisovat_kolokolchik_cvetok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 descr="C:\Users\ПК\Desktop\kak_narisovat_kolokolchik_cvetok.jp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62500" cy="33337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151226" w:rsidRPr="006E41CF" w:rsidSect="0044227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B05975" w:rsidRDefault="00B05975" w:rsidP="00DC11A9">
      <w:pPr>
        <w:spacing w:after="0" w:line="240" w:lineRule="auto"/>
      </w:pPr>
      <w:r>
        <w:separator/>
      </w:r>
    </w:p>
  </w:endnote>
  <w:endnote w:type="continuationSeparator" w:id="0">
    <w:p w:rsidR="00B05975" w:rsidRDefault="00B05975" w:rsidP="00DC11A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B05975" w:rsidRDefault="00B05975" w:rsidP="00DC11A9">
      <w:pPr>
        <w:spacing w:after="0" w:line="240" w:lineRule="auto"/>
      </w:pPr>
      <w:r>
        <w:separator/>
      </w:r>
    </w:p>
  </w:footnote>
  <w:footnote w:type="continuationSeparator" w:id="0">
    <w:p w:rsidR="00B05975" w:rsidRDefault="00B05975" w:rsidP="00DC11A9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3A145470"/>
    <w:multiLevelType w:val="hybridMultilevel"/>
    <w:tmpl w:val="9880F808"/>
    <w:lvl w:ilvl="0" w:tplc="C07CCFFC">
      <w:start w:val="1"/>
      <w:numFmt w:val="decimal"/>
      <w:lvlText w:val="%1."/>
      <w:lvlJc w:val="left"/>
      <w:pPr>
        <w:ind w:left="720" w:hanging="360"/>
      </w:pPr>
      <w:rPr>
        <w:rFonts w:eastAsia="Calibri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40541E1D"/>
    <w:multiLevelType w:val="hybridMultilevel"/>
    <w:tmpl w:val="B3BCC91A"/>
    <w:lvl w:ilvl="0" w:tplc="CB9A646A">
      <w:start w:val="1"/>
      <w:numFmt w:val="decimal"/>
      <w:lvlText w:val="%1."/>
      <w:lvlJc w:val="left"/>
      <w:pPr>
        <w:ind w:left="720" w:hanging="360"/>
      </w:pPr>
      <w:rPr>
        <w:rFonts w:eastAsia="Calibri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DC11A9"/>
    <w:rsid w:val="0002273B"/>
    <w:rsid w:val="000D6C16"/>
    <w:rsid w:val="00103BAA"/>
    <w:rsid w:val="00151226"/>
    <w:rsid w:val="00292F8A"/>
    <w:rsid w:val="00361404"/>
    <w:rsid w:val="0036692B"/>
    <w:rsid w:val="00442275"/>
    <w:rsid w:val="006E41CF"/>
    <w:rsid w:val="00701789"/>
    <w:rsid w:val="00836007"/>
    <w:rsid w:val="00912F00"/>
    <w:rsid w:val="00A2441B"/>
    <w:rsid w:val="00AB322F"/>
    <w:rsid w:val="00B05975"/>
    <w:rsid w:val="00B23939"/>
    <w:rsid w:val="00DC11A9"/>
    <w:rsid w:val="00EA65CC"/>
    <w:rsid w:val="00F53DB6"/>
    <w:rsid w:val="00FE09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;"/>
  <w15:docId w15:val="{56381786-9C4C-4241-BF1C-EDE0C633551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C11A9"/>
    <w:pPr>
      <w:spacing w:after="160" w:line="25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DC11A9"/>
    <w:pPr>
      <w:spacing w:after="0" w:line="240" w:lineRule="auto"/>
    </w:pPr>
    <w:rPr>
      <w:rFonts w:ascii="Calibri" w:eastAsia="Calibri" w:hAnsi="Calibri" w:cs="Times New Roman"/>
    </w:rPr>
  </w:style>
  <w:style w:type="paragraph" w:styleId="a4">
    <w:name w:val="List Paragraph"/>
    <w:basedOn w:val="a"/>
    <w:uiPriority w:val="34"/>
    <w:qFormat/>
    <w:rsid w:val="00DC11A9"/>
    <w:pPr>
      <w:ind w:left="720"/>
      <w:contextualSpacing/>
    </w:pPr>
  </w:style>
  <w:style w:type="paragraph" w:customStyle="1" w:styleId="c1">
    <w:name w:val="c1"/>
    <w:basedOn w:val="a"/>
    <w:rsid w:val="00DC11A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2">
    <w:name w:val="c2"/>
    <w:basedOn w:val="a"/>
    <w:rsid w:val="00DC11A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5">
    <w:name w:val="c5"/>
    <w:basedOn w:val="a0"/>
    <w:rsid w:val="00DC11A9"/>
  </w:style>
  <w:style w:type="character" w:customStyle="1" w:styleId="c7">
    <w:name w:val="c7"/>
    <w:basedOn w:val="a0"/>
    <w:rsid w:val="00DC11A9"/>
  </w:style>
  <w:style w:type="character" w:customStyle="1" w:styleId="c0">
    <w:name w:val="c0"/>
    <w:basedOn w:val="a0"/>
    <w:rsid w:val="00DC11A9"/>
  </w:style>
  <w:style w:type="paragraph" w:styleId="a5">
    <w:name w:val="header"/>
    <w:basedOn w:val="a"/>
    <w:link w:val="a6"/>
    <w:uiPriority w:val="99"/>
    <w:semiHidden/>
    <w:unhideWhenUsed/>
    <w:rsid w:val="00DC11A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semiHidden/>
    <w:rsid w:val="00DC11A9"/>
  </w:style>
  <w:style w:type="paragraph" w:styleId="a7">
    <w:name w:val="footer"/>
    <w:basedOn w:val="a"/>
    <w:link w:val="a8"/>
    <w:uiPriority w:val="99"/>
    <w:semiHidden/>
    <w:unhideWhenUsed/>
    <w:rsid w:val="00DC11A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semiHidden/>
    <w:rsid w:val="00DC11A9"/>
  </w:style>
  <w:style w:type="paragraph" w:styleId="a9">
    <w:name w:val="Balloon Text"/>
    <w:basedOn w:val="a"/>
    <w:link w:val="aa"/>
    <w:uiPriority w:val="99"/>
    <w:semiHidden/>
    <w:unhideWhenUsed/>
    <w:rsid w:val="00DC11A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0"/>
    <w:link w:val="a9"/>
    <w:uiPriority w:val="99"/>
    <w:semiHidden/>
    <w:rsid w:val="00DC11A9"/>
    <w:rPr>
      <w:rFonts w:ascii="Tahoma" w:hAnsi="Tahoma" w:cs="Tahoma"/>
      <w:sz w:val="16"/>
      <w:szCs w:val="16"/>
    </w:rPr>
  </w:style>
  <w:style w:type="paragraph" w:styleId="ab">
    <w:name w:val="Normal (Web)"/>
    <w:basedOn w:val="a"/>
    <w:uiPriority w:val="99"/>
    <w:semiHidden/>
    <w:unhideWhenUsed/>
    <w:rsid w:val="00A2441B"/>
    <w:rPr>
      <w:rFonts w:ascii="Times New Roman" w:eastAsia="Calibri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49599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71</TotalTime>
  <Pages>11</Pages>
  <Words>3087</Words>
  <Characters>17602</Characters>
  <Application>Microsoft Office Word</Application>
  <DocSecurity>0</DocSecurity>
  <Lines>146</Lines>
  <Paragraphs>41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20648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yser</dc:creator>
  <cp:lastModifiedBy>ПК</cp:lastModifiedBy>
  <cp:revision>8</cp:revision>
  <dcterms:created xsi:type="dcterms:W3CDTF">2016-01-07T11:26:00Z</dcterms:created>
  <dcterms:modified xsi:type="dcterms:W3CDTF">2021-01-12T10:30:00Z</dcterms:modified>
</cp:coreProperties>
</file>